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6F" w:rsidRPr="00E06D98" w:rsidRDefault="0030326F" w:rsidP="0030326F">
      <w:pPr>
        <w:spacing w:after="0" w:line="240" w:lineRule="auto"/>
        <w:ind w:left="6120" w:hanging="450"/>
        <w:rPr>
          <w:rFonts w:ascii="Times New Roman" w:hAnsi="Times New Roman"/>
          <w:bCs/>
          <w:sz w:val="28"/>
          <w:lang w:val="uk-UA"/>
        </w:rPr>
      </w:pPr>
      <w:r w:rsidRPr="00E06D98">
        <w:rPr>
          <w:rFonts w:ascii="Times New Roman" w:hAnsi="Times New Roman"/>
          <w:bCs/>
          <w:sz w:val="28"/>
          <w:lang w:val="uk-UA"/>
        </w:rPr>
        <w:t>Додаток</w:t>
      </w:r>
    </w:p>
    <w:p w:rsidR="0030326F" w:rsidRPr="00E83D39" w:rsidRDefault="0030326F" w:rsidP="0030326F">
      <w:pPr>
        <w:spacing w:after="0" w:line="240" w:lineRule="auto"/>
        <w:ind w:left="5670" w:hanging="24"/>
        <w:jc w:val="both"/>
        <w:rPr>
          <w:rFonts w:ascii="Times New Roman" w:hAnsi="Times New Roman"/>
          <w:bCs/>
          <w:sz w:val="28"/>
          <w:lang w:val="uk-UA"/>
        </w:rPr>
      </w:pPr>
      <w:r w:rsidRPr="00E83D39">
        <w:rPr>
          <w:rFonts w:ascii="Times New Roman" w:hAnsi="Times New Roman"/>
          <w:bCs/>
          <w:sz w:val="28"/>
          <w:lang w:val="uk-UA"/>
        </w:rPr>
        <w:t>до розпорядження голови</w:t>
      </w:r>
    </w:p>
    <w:p w:rsidR="0030326F" w:rsidRPr="00E83D39" w:rsidRDefault="0030326F" w:rsidP="0030326F">
      <w:pPr>
        <w:spacing w:after="0" w:line="240" w:lineRule="auto"/>
        <w:ind w:left="5670" w:hanging="24"/>
        <w:jc w:val="both"/>
        <w:rPr>
          <w:rFonts w:ascii="Times New Roman" w:hAnsi="Times New Roman"/>
          <w:bCs/>
          <w:sz w:val="28"/>
          <w:lang w:val="uk-UA"/>
        </w:rPr>
      </w:pPr>
      <w:r w:rsidRPr="00E83D39">
        <w:rPr>
          <w:rFonts w:ascii="Times New Roman" w:hAnsi="Times New Roman"/>
          <w:bCs/>
          <w:sz w:val="28"/>
          <w:lang w:val="uk-UA"/>
        </w:rPr>
        <w:t>облдержадміністрації</w:t>
      </w:r>
    </w:p>
    <w:p w:rsidR="00A20DBE" w:rsidRPr="00E83D39" w:rsidRDefault="00524B0F" w:rsidP="00524B0F">
      <w:pPr>
        <w:spacing w:after="0" w:line="240" w:lineRule="auto"/>
        <w:ind w:left="4938" w:firstLine="708"/>
        <w:rPr>
          <w:rFonts w:ascii="Times New Roman" w:hAnsi="Times New Roman"/>
          <w:bCs/>
          <w:sz w:val="28"/>
          <w:lang w:val="uk-UA"/>
        </w:rPr>
      </w:pPr>
      <w:r w:rsidRPr="00E83D39">
        <w:rPr>
          <w:rFonts w:ascii="Times New Roman" w:hAnsi="Times New Roman"/>
          <w:bCs/>
          <w:sz w:val="28"/>
          <w:lang w:val="uk-UA"/>
        </w:rPr>
        <w:t>від 02.02.2021 № 59/0/5-21</w:t>
      </w:r>
    </w:p>
    <w:p w:rsidR="00524B0F" w:rsidRPr="00E83D39" w:rsidRDefault="00524B0F" w:rsidP="00524B0F">
      <w:pPr>
        <w:spacing w:after="0" w:line="240" w:lineRule="auto"/>
        <w:ind w:left="5646"/>
        <w:rPr>
          <w:rFonts w:ascii="Times New Roman" w:hAnsi="Times New Roman"/>
          <w:bCs/>
          <w:sz w:val="28"/>
          <w:lang w:val="uk-UA"/>
        </w:rPr>
      </w:pPr>
      <w:r w:rsidRPr="00E83D39">
        <w:rPr>
          <w:rFonts w:ascii="Times New Roman" w:hAnsi="Times New Roman"/>
          <w:bCs/>
          <w:sz w:val="28"/>
          <w:lang w:val="uk-UA"/>
        </w:rPr>
        <w:t>(у редакції розпорядження голови облдержадміністрації</w:t>
      </w:r>
    </w:p>
    <w:p w:rsidR="00524B0F" w:rsidRPr="00E83D39" w:rsidRDefault="00524B0F" w:rsidP="00524B0F">
      <w:pPr>
        <w:spacing w:after="0" w:line="240" w:lineRule="auto"/>
        <w:ind w:left="4938" w:firstLine="708"/>
        <w:rPr>
          <w:rFonts w:ascii="Times New Roman" w:hAnsi="Times New Roman"/>
          <w:bCs/>
          <w:sz w:val="28"/>
          <w:lang w:val="uk-UA"/>
        </w:rPr>
      </w:pPr>
      <w:r w:rsidRPr="00E83D39">
        <w:rPr>
          <w:rFonts w:ascii="Times New Roman" w:hAnsi="Times New Roman"/>
          <w:bCs/>
          <w:sz w:val="28"/>
          <w:lang w:val="uk-UA"/>
        </w:rPr>
        <w:t>від_________ №___________)</w:t>
      </w:r>
    </w:p>
    <w:p w:rsidR="00524B0F" w:rsidRPr="00E83D39" w:rsidRDefault="00524B0F" w:rsidP="00524B0F">
      <w:pPr>
        <w:spacing w:after="0" w:line="240" w:lineRule="auto"/>
        <w:ind w:left="4938"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20DBE" w:rsidRPr="00E83D39" w:rsidRDefault="00A20DBE" w:rsidP="00365B2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3D3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</w:t>
      </w:r>
    </w:p>
    <w:p w:rsidR="009F15B6" w:rsidRPr="00E83D39" w:rsidRDefault="00A20DBE" w:rsidP="009F15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E83D3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комітету з </w:t>
      </w:r>
      <w:r w:rsidR="009F15B6" w:rsidRPr="00E83D39">
        <w:rPr>
          <w:rFonts w:ascii="Times New Roman" w:hAnsi="Times New Roman" w:cs="Times New Roman"/>
          <w:b/>
          <w:sz w:val="28"/>
          <w:szCs w:val="28"/>
          <w:lang w:val="uk-UA"/>
        </w:rPr>
        <w:t>організації та проведення заходів</w:t>
      </w:r>
      <w:r w:rsidR="00B42833" w:rsidRPr="00E83D3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9F15B6" w:rsidRPr="00E83D39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присвячених </w:t>
      </w:r>
    </w:p>
    <w:p w:rsidR="00A20DBE" w:rsidRPr="00E83D39" w:rsidRDefault="009F15B6" w:rsidP="009F15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3D39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35-м роковинам Чорнобильської катастрофи</w:t>
      </w:r>
    </w:p>
    <w:p w:rsidR="00A20DBE" w:rsidRPr="00E83D39" w:rsidRDefault="00A20DBE" w:rsidP="00BB57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20DBE" w:rsidRPr="00E83D39" w:rsidRDefault="00A20DBE" w:rsidP="00BB57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745" w:type="dxa"/>
        <w:tblInd w:w="-106" w:type="dxa"/>
        <w:tblLook w:val="00A0" w:firstRow="1" w:lastRow="0" w:firstColumn="1" w:lastColumn="0" w:noHBand="0" w:noVBand="0"/>
      </w:tblPr>
      <w:tblGrid>
        <w:gridCol w:w="4075"/>
        <w:gridCol w:w="5670"/>
      </w:tblGrid>
      <w:tr w:rsidR="00E83D39" w:rsidRPr="00E83D39" w:rsidTr="00B2328D">
        <w:tc>
          <w:tcPr>
            <w:tcW w:w="4075" w:type="dxa"/>
          </w:tcPr>
          <w:p w:rsidR="00FE3DF8" w:rsidRPr="00E83D39" w:rsidRDefault="00FE3DF8" w:rsidP="00FE3DF8">
            <w:pPr>
              <w:shd w:val="clear" w:color="auto" w:fill="FFFFFF"/>
              <w:spacing w:after="30" w:line="285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uk-UA" w:eastAsia="ru-RU"/>
              </w:rPr>
            </w:pPr>
            <w:r w:rsidRPr="00E83D3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uk-UA" w:eastAsia="ru-RU"/>
              </w:rPr>
              <w:t>ЗАГАЙНИЙ</w:t>
            </w:r>
          </w:p>
          <w:p w:rsidR="00FE3DF8" w:rsidRPr="00E83D39" w:rsidRDefault="00FE3DF8" w:rsidP="00FE3DF8">
            <w:pPr>
              <w:shd w:val="clear" w:color="auto" w:fill="FFFFFF"/>
              <w:spacing w:after="30" w:line="285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uk-UA" w:eastAsia="ru-RU"/>
              </w:rPr>
            </w:pPr>
            <w:r w:rsidRPr="00E83D3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uk-UA" w:eastAsia="ru-RU"/>
              </w:rPr>
              <w:t>Віталій</w:t>
            </w:r>
            <w:r w:rsidR="00557C6E" w:rsidRPr="00E83D3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uk-UA" w:eastAsia="ru-RU"/>
              </w:rPr>
              <w:t xml:space="preserve"> </w:t>
            </w:r>
            <w:r w:rsidRPr="00E83D3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uk-UA" w:eastAsia="ru-RU"/>
              </w:rPr>
              <w:t>Анатолійович</w:t>
            </w:r>
          </w:p>
          <w:p w:rsidR="00A20DBE" w:rsidRPr="00E83D39" w:rsidRDefault="00A20DBE" w:rsidP="00391B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A20DBE" w:rsidRPr="00E83D39" w:rsidRDefault="00A20DBE" w:rsidP="006D595F">
            <w:pPr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обласної державної </w:t>
            </w:r>
            <w:r w:rsidR="00B2328D"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адміністрації, голова </w:t>
            </w: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</w:t>
            </w:r>
          </w:p>
        </w:tc>
      </w:tr>
      <w:tr w:rsidR="00E83D39" w:rsidRPr="00E83D39" w:rsidTr="00B2328D">
        <w:tc>
          <w:tcPr>
            <w:tcW w:w="4075" w:type="dxa"/>
          </w:tcPr>
          <w:p w:rsidR="00A20DBE" w:rsidRPr="00E83D39" w:rsidRDefault="002C14DB" w:rsidP="00391B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ГОРУН</w:t>
            </w:r>
          </w:p>
          <w:p w:rsidR="002C14DB" w:rsidRPr="00E83D39" w:rsidRDefault="002C14DB" w:rsidP="00391B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Юрій Павлович</w:t>
            </w:r>
          </w:p>
        </w:tc>
        <w:tc>
          <w:tcPr>
            <w:tcW w:w="5670" w:type="dxa"/>
          </w:tcPr>
          <w:p w:rsidR="00A20DBE" w:rsidRPr="00E83D39" w:rsidRDefault="002C14DB" w:rsidP="006D595F">
            <w:pPr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т.в.о</w:t>
            </w:r>
            <w:proofErr w:type="spellEnd"/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A20DBE"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A20DBE"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</w:t>
            </w: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комунікацій та </w:t>
            </w:r>
            <w:r w:rsidR="0076158C" w:rsidRPr="00E83D39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внутрішньої політики</w:t>
            </w:r>
            <w:r w:rsidR="00E83D39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A20DBE"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державної адміністрації, заступник голови комітету</w:t>
            </w:r>
          </w:p>
          <w:p w:rsidR="00A20DBE" w:rsidRPr="00E83D39" w:rsidRDefault="00A20DBE" w:rsidP="006D595F">
            <w:pPr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20DBE" w:rsidRPr="00E83D39" w:rsidTr="00B2328D">
        <w:tc>
          <w:tcPr>
            <w:tcW w:w="4075" w:type="dxa"/>
          </w:tcPr>
          <w:p w:rsidR="00561E43" w:rsidRPr="00E83D39" w:rsidRDefault="00561E43" w:rsidP="00561E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СТЕПАНЮК </w:t>
            </w:r>
          </w:p>
          <w:p w:rsidR="00A20DBE" w:rsidRPr="00E83D39" w:rsidRDefault="00561E43" w:rsidP="00561E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Олександрович</w:t>
            </w:r>
          </w:p>
          <w:p w:rsidR="006820D6" w:rsidRPr="00E83D39" w:rsidRDefault="006820D6" w:rsidP="00391B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820D6" w:rsidRPr="00E83D39" w:rsidRDefault="006820D6" w:rsidP="00D77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2281F" w:rsidRPr="00E83D39" w:rsidRDefault="0022281F" w:rsidP="00D77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6820D6" w:rsidRPr="00E83D39" w:rsidRDefault="00416664" w:rsidP="00416664">
            <w:pPr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proofErr w:type="spellStart"/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т.в.о</w:t>
            </w:r>
            <w:proofErr w:type="spellEnd"/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директора</w:t>
            </w:r>
            <w:r w:rsidR="0022281F"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6158C"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соціального захисту населення обласної державної адміністрації, заступник голови комітету</w:t>
            </w:r>
            <w:bookmarkEnd w:id="0"/>
          </w:p>
        </w:tc>
      </w:tr>
      <w:tr w:rsidR="00A20DBE" w:rsidRPr="00416664" w:rsidTr="00B2328D">
        <w:tc>
          <w:tcPr>
            <w:tcW w:w="4075" w:type="dxa"/>
          </w:tcPr>
          <w:p w:rsidR="00B830AD" w:rsidRPr="00E83D39" w:rsidRDefault="00B830AD" w:rsidP="00B830AD">
            <w:pPr>
              <w:spacing w:after="0" w:line="240" w:lineRule="auto"/>
              <w:rPr>
                <w:rFonts w:ascii="Times New Roman" w:hAnsi="Times New Roman"/>
                <w:bCs/>
                <w:sz w:val="28"/>
                <w:lang w:val="uk-UA"/>
              </w:rPr>
            </w:pPr>
            <w:r w:rsidRPr="00E83D39">
              <w:rPr>
                <w:rFonts w:ascii="Times New Roman" w:hAnsi="Times New Roman"/>
                <w:bCs/>
                <w:sz w:val="28"/>
                <w:lang w:val="uk-UA"/>
              </w:rPr>
              <w:t xml:space="preserve">АНДРЕС </w:t>
            </w:r>
          </w:p>
          <w:p w:rsidR="00A20DBE" w:rsidRPr="00E83D39" w:rsidRDefault="00B830AD" w:rsidP="00B830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/>
                <w:bCs/>
                <w:sz w:val="28"/>
                <w:lang w:val="uk-UA"/>
              </w:rPr>
              <w:t>Роман Ярославович</w:t>
            </w:r>
          </w:p>
        </w:tc>
        <w:tc>
          <w:tcPr>
            <w:tcW w:w="5670" w:type="dxa"/>
          </w:tcPr>
          <w:p w:rsidR="00A20DBE" w:rsidRPr="00E83D39" w:rsidRDefault="00B830AD" w:rsidP="006D595F">
            <w:pPr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начальник відділу персоніфікованого обліку та у справах захисту населення від наслідків Чорнобильської катастрофи </w:t>
            </w:r>
            <w:r w:rsidRPr="00E83D39">
              <w:rPr>
                <w:rFonts w:ascii="Times New Roman" w:hAnsi="Times New Roman"/>
                <w:sz w:val="28"/>
                <w:szCs w:val="28"/>
                <w:shd w:val="clear" w:color="auto" w:fill="FDFDFD"/>
                <w:lang w:val="uk-UA"/>
              </w:rPr>
              <w:t>управління соціальних гарантій та діяльності закладів і установ</w:t>
            </w:r>
            <w:r w:rsidR="00E83D39">
              <w:rPr>
                <w:rFonts w:ascii="Times New Roman" w:hAnsi="Times New Roman"/>
                <w:sz w:val="28"/>
                <w:szCs w:val="28"/>
                <w:shd w:val="clear" w:color="auto" w:fill="FDFDFD"/>
                <w:lang w:val="uk-UA"/>
              </w:rPr>
              <w:t xml:space="preserve"> </w:t>
            </w:r>
            <w:r w:rsidRPr="00E83D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департаменту соціального захисту населення обласної державної адміністрації, </w:t>
            </w:r>
            <w:r w:rsidR="00B2328D"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секретар </w:t>
            </w:r>
            <w:r w:rsidR="00A20DBE"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</w:t>
            </w:r>
          </w:p>
        </w:tc>
      </w:tr>
    </w:tbl>
    <w:p w:rsidR="00A20DBE" w:rsidRPr="00E83D39" w:rsidRDefault="00A20DBE" w:rsidP="00365B2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20DBE" w:rsidRPr="00E83D39" w:rsidRDefault="00B2328D" w:rsidP="00365B21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3D3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Члени </w:t>
      </w:r>
      <w:r w:rsidR="00A20DBE" w:rsidRPr="00E83D39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комітету</w:t>
      </w:r>
      <w:r w:rsidRPr="00E83D39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387"/>
        <w:gridCol w:w="142"/>
      </w:tblGrid>
      <w:tr w:rsidR="000B0D77" w:rsidRPr="00E83D39" w:rsidTr="008D6A8F">
        <w:tc>
          <w:tcPr>
            <w:tcW w:w="4077" w:type="dxa"/>
          </w:tcPr>
          <w:p w:rsidR="000B0D77" w:rsidRPr="00E83D39" w:rsidRDefault="000B0D77" w:rsidP="000B0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БАКУН</w:t>
            </w:r>
          </w:p>
          <w:p w:rsidR="000B0D77" w:rsidRPr="00E83D39" w:rsidRDefault="000B0D77" w:rsidP="000B0D77">
            <w:pPr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Антонівна</w:t>
            </w:r>
          </w:p>
        </w:tc>
        <w:tc>
          <w:tcPr>
            <w:tcW w:w="5529" w:type="dxa"/>
            <w:gridSpan w:val="2"/>
          </w:tcPr>
          <w:p w:rsidR="000B0D77" w:rsidRPr="00E83D39" w:rsidRDefault="00165D98" w:rsidP="000B0D77">
            <w:pPr>
              <w:spacing w:after="0" w:line="240" w:lineRule="auto"/>
              <w:ind w:left="-1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83D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</w:t>
            </w:r>
            <w:r w:rsidR="00A71701" w:rsidRPr="00E83D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.в</w:t>
            </w:r>
            <w:r w:rsidR="000B0D77" w:rsidRPr="00E83D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.о</w:t>
            </w:r>
            <w:proofErr w:type="spellEnd"/>
            <w:r w:rsidR="000B0D77" w:rsidRPr="00E83D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. начальника юридичного управління апарату </w:t>
            </w:r>
            <w:r w:rsidR="000B0D77" w:rsidRPr="00E83D3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0B0D77" w:rsidRPr="00E83D39" w:rsidRDefault="000B0D77" w:rsidP="000B0D77">
            <w:pPr>
              <w:spacing w:after="0" w:line="240" w:lineRule="auto"/>
              <w:ind w:left="-1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0B0D77" w:rsidRPr="00E83D39" w:rsidTr="008D6A8F">
        <w:tc>
          <w:tcPr>
            <w:tcW w:w="4077" w:type="dxa"/>
          </w:tcPr>
          <w:p w:rsidR="000B0D77" w:rsidRPr="00E83D39" w:rsidRDefault="000B0D77" w:rsidP="000B0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ГАВРИЛЮК</w:t>
            </w:r>
          </w:p>
          <w:p w:rsidR="000B0D77" w:rsidRPr="00E83D39" w:rsidRDefault="000B0D77" w:rsidP="000B0D77">
            <w:pPr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Орестівна</w:t>
            </w:r>
          </w:p>
        </w:tc>
        <w:tc>
          <w:tcPr>
            <w:tcW w:w="5529" w:type="dxa"/>
            <w:gridSpan w:val="2"/>
          </w:tcPr>
          <w:p w:rsidR="006D595F" w:rsidRPr="00E83D39" w:rsidRDefault="000B0D77" w:rsidP="00B8266E">
            <w:pPr>
              <w:ind w:left="-11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 з питань культури, національностей та релігій обласної державної адміністрації</w:t>
            </w:r>
          </w:p>
        </w:tc>
      </w:tr>
      <w:tr w:rsidR="000B0D77" w:rsidRPr="00E83D39" w:rsidTr="008D6A8F">
        <w:tc>
          <w:tcPr>
            <w:tcW w:w="4077" w:type="dxa"/>
          </w:tcPr>
          <w:p w:rsidR="000B0D77" w:rsidRPr="00E83D39" w:rsidRDefault="000B0D77" w:rsidP="000B0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ГІРНИК</w:t>
            </w:r>
          </w:p>
          <w:p w:rsidR="000B0D77" w:rsidRPr="00E83D39" w:rsidRDefault="000B0D77" w:rsidP="000B0D77">
            <w:pPr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Євгеній Володимирович</w:t>
            </w:r>
          </w:p>
        </w:tc>
        <w:tc>
          <w:tcPr>
            <w:tcW w:w="5529" w:type="dxa"/>
            <w:gridSpan w:val="2"/>
          </w:tcPr>
          <w:p w:rsidR="000B0D77" w:rsidRPr="00E83D39" w:rsidRDefault="000B0D77" w:rsidP="00D54F95">
            <w:pPr>
              <w:ind w:left="-111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обласної ради (за згодою)</w:t>
            </w:r>
          </w:p>
        </w:tc>
      </w:tr>
      <w:tr w:rsidR="001941EA" w:rsidRPr="00E83D39" w:rsidTr="008D6A8F">
        <w:trPr>
          <w:gridAfter w:val="1"/>
          <w:wAfter w:w="142" w:type="dxa"/>
        </w:trPr>
        <w:tc>
          <w:tcPr>
            <w:tcW w:w="4077" w:type="dxa"/>
          </w:tcPr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ІЩУК </w:t>
            </w:r>
          </w:p>
          <w:p w:rsidR="001941EA" w:rsidRPr="00E83D39" w:rsidRDefault="001941EA" w:rsidP="001941EA">
            <w:pPr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5387" w:type="dxa"/>
          </w:tcPr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постійної комісії Львівської обласної ради з питань соціального захисту, прав дітей, людини та учасників бойових дій (за згодою)</w:t>
            </w:r>
          </w:p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41EA" w:rsidRPr="00E83D39" w:rsidTr="008D6A8F">
        <w:trPr>
          <w:gridAfter w:val="1"/>
          <w:wAfter w:w="142" w:type="dxa"/>
        </w:trPr>
        <w:tc>
          <w:tcPr>
            <w:tcW w:w="4077" w:type="dxa"/>
          </w:tcPr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КОБРИН</w:t>
            </w:r>
          </w:p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Васильович</w:t>
            </w:r>
          </w:p>
          <w:p w:rsidR="001941EA" w:rsidRPr="00E83D39" w:rsidRDefault="001941EA" w:rsidP="001941EA">
            <w:pPr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соціального захисту департаменту гуманітарної політики Львівської міської ради (за згодою)</w:t>
            </w:r>
          </w:p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41EA" w:rsidRPr="00E83D39" w:rsidTr="008D6A8F">
        <w:trPr>
          <w:gridAfter w:val="1"/>
          <w:wAfter w:w="142" w:type="dxa"/>
        </w:trPr>
        <w:tc>
          <w:tcPr>
            <w:tcW w:w="4077" w:type="dxa"/>
          </w:tcPr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КУЛЬЧИЦЬКИЙ </w:t>
            </w:r>
          </w:p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Андрій </w:t>
            </w:r>
            <w:proofErr w:type="spellStart"/>
            <w:r w:rsidRPr="00E83D39">
              <w:rPr>
                <w:rFonts w:ascii="Times New Roman" w:hAnsi="Times New Roman"/>
                <w:sz w:val="28"/>
                <w:szCs w:val="28"/>
                <w:lang w:val="uk-UA"/>
              </w:rPr>
              <w:t>Стефанович</w:t>
            </w:r>
            <w:proofErr w:type="spellEnd"/>
          </w:p>
        </w:tc>
        <w:tc>
          <w:tcPr>
            <w:tcW w:w="5387" w:type="dxa"/>
          </w:tcPr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Львівської обласної організації «Союз Чорнобиль України» (за згодою)</w:t>
            </w:r>
          </w:p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41EA" w:rsidRPr="00E83D39" w:rsidTr="008D6A8F">
        <w:trPr>
          <w:gridAfter w:val="1"/>
          <w:wAfter w:w="142" w:type="dxa"/>
        </w:trPr>
        <w:tc>
          <w:tcPr>
            <w:tcW w:w="4077" w:type="dxa"/>
          </w:tcPr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МАЙОРЕНКО </w:t>
            </w:r>
          </w:p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Петрівна</w:t>
            </w:r>
          </w:p>
          <w:p w:rsidR="001941EA" w:rsidRPr="00E83D39" w:rsidRDefault="001941EA" w:rsidP="001941EA">
            <w:pPr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Львівської обласної громадської організації «Полин Чорнобиля» (за згодою)</w:t>
            </w:r>
          </w:p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41EA" w:rsidRPr="00E83D39" w:rsidTr="008D6A8F">
        <w:trPr>
          <w:gridAfter w:val="1"/>
          <w:wAfter w:w="142" w:type="dxa"/>
        </w:trPr>
        <w:tc>
          <w:tcPr>
            <w:tcW w:w="4077" w:type="dxa"/>
          </w:tcPr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МАНДЮК</w:t>
            </w:r>
          </w:p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Юріївна</w:t>
            </w:r>
          </w:p>
          <w:p w:rsidR="001941EA" w:rsidRPr="00E83D39" w:rsidRDefault="001941EA" w:rsidP="001941EA">
            <w:pPr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</w:t>
            </w:r>
            <w:r w:rsidR="00BC19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персоналу</w:t>
            </w: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нагород апарату </w:t>
            </w:r>
            <w:r w:rsidRPr="00E83D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941EA" w:rsidRPr="00E83D39" w:rsidTr="008D6A8F">
        <w:trPr>
          <w:gridAfter w:val="1"/>
          <w:wAfter w:w="142" w:type="dxa"/>
        </w:trPr>
        <w:tc>
          <w:tcPr>
            <w:tcW w:w="4077" w:type="dxa"/>
          </w:tcPr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МОСКАЛЕНКО</w:t>
            </w:r>
          </w:p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Андрій Олександрович </w:t>
            </w:r>
          </w:p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A81C0B" w:rsidRPr="00E83D39" w:rsidRDefault="00A81C0B" w:rsidP="00A81C0B">
            <w:pPr>
              <w:spacing w:after="0" w:line="240" w:lineRule="auto"/>
              <w:ind w:left="-10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заступник міського </w:t>
            </w:r>
            <w:proofErr w:type="spellStart"/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голови</w:t>
            </w:r>
            <w:r w:rsidRPr="00E83D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–</w:t>
            </w:r>
            <w:proofErr w:type="spellEnd"/>
            <w:r w:rsidRPr="00E83D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заступник міського голови з економічного</w:t>
            </w:r>
            <w:r w:rsidR="00557C6E" w:rsidRPr="00E83D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E83D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розвитку</w:t>
            </w: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41EA" w:rsidRPr="00E83D39" w:rsidTr="008D6A8F">
        <w:trPr>
          <w:gridAfter w:val="1"/>
          <w:wAfter w:w="142" w:type="dxa"/>
        </w:trPr>
        <w:tc>
          <w:tcPr>
            <w:tcW w:w="4077" w:type="dxa"/>
          </w:tcPr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ПАСКА</w:t>
            </w:r>
          </w:p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Володимирович</w:t>
            </w:r>
          </w:p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 освіти і науки обласної державної адміністрації</w:t>
            </w:r>
          </w:p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3D39" w:rsidRPr="00E83D39" w:rsidTr="008D6A8F">
        <w:trPr>
          <w:gridAfter w:val="1"/>
          <w:wAfter w:w="142" w:type="dxa"/>
        </w:trPr>
        <w:tc>
          <w:tcPr>
            <w:tcW w:w="4077" w:type="dxa"/>
          </w:tcPr>
          <w:p w:rsidR="00E83D39" w:rsidRDefault="00E83D39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ПОШИВАК</w:t>
            </w:r>
          </w:p>
          <w:p w:rsidR="00E83D39" w:rsidRPr="00E83D39" w:rsidRDefault="00E83D39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Петрівна</w:t>
            </w:r>
          </w:p>
        </w:tc>
        <w:tc>
          <w:tcPr>
            <w:tcW w:w="5387" w:type="dxa"/>
          </w:tcPr>
          <w:p w:rsidR="00E83D39" w:rsidRPr="00E83D39" w:rsidRDefault="00E83D39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комунального некомерційного підприємства Львівської обласної </w:t>
            </w:r>
            <w:r w:rsidRPr="00432E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ради </w:t>
            </w:r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Львівський</w:t>
            </w:r>
            <w:proofErr w:type="spellEnd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обласний</w:t>
            </w:r>
            <w:proofErr w:type="spellEnd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спеціалізований</w:t>
            </w:r>
            <w:proofErr w:type="spellEnd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центр </w:t>
            </w:r>
            <w:proofErr w:type="spellStart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радіаційного</w:t>
            </w:r>
            <w:proofErr w:type="spellEnd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захисту</w:t>
            </w:r>
            <w:proofErr w:type="spellEnd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населення</w:t>
            </w:r>
            <w:proofErr w:type="spellEnd"/>
            <w:r w:rsidRPr="00432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E83D39" w:rsidRPr="00E83D39" w:rsidRDefault="00E83D39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41EA" w:rsidRPr="00E83D39" w:rsidTr="008D6A8F">
        <w:trPr>
          <w:gridAfter w:val="1"/>
          <w:wAfter w:w="142" w:type="dxa"/>
        </w:trPr>
        <w:tc>
          <w:tcPr>
            <w:tcW w:w="4077" w:type="dxa"/>
          </w:tcPr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ЧЕМЕРИС</w:t>
            </w:r>
          </w:p>
          <w:p w:rsidR="001941EA" w:rsidRPr="00E83D39" w:rsidRDefault="001941EA" w:rsidP="00194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Орест Мирославович</w:t>
            </w:r>
          </w:p>
        </w:tc>
        <w:tc>
          <w:tcPr>
            <w:tcW w:w="5387" w:type="dxa"/>
          </w:tcPr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3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 охорони здоров’я обласної державної адміністрації</w:t>
            </w:r>
          </w:p>
          <w:p w:rsidR="001941EA" w:rsidRPr="00E83D39" w:rsidRDefault="001941EA" w:rsidP="006D59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941EA" w:rsidRPr="00E83D39" w:rsidRDefault="001941EA" w:rsidP="00365B21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20DFC" w:rsidRPr="00E06D98" w:rsidRDefault="00B2328D" w:rsidP="001941EA">
      <w:pPr>
        <w:tabs>
          <w:tab w:val="left" w:pos="277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_________________________________</w:t>
      </w:r>
    </w:p>
    <w:sectPr w:rsidR="00920DFC" w:rsidRPr="00E06D98" w:rsidSect="00365B21"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FD7" w:rsidRDefault="005D4FD7" w:rsidP="000E5D28">
      <w:pPr>
        <w:spacing w:after="0" w:line="240" w:lineRule="auto"/>
      </w:pPr>
      <w:r>
        <w:separator/>
      </w:r>
    </w:p>
  </w:endnote>
  <w:endnote w:type="continuationSeparator" w:id="0">
    <w:p w:rsidR="005D4FD7" w:rsidRDefault="005D4FD7" w:rsidP="000E5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FD7" w:rsidRDefault="005D4FD7" w:rsidP="000E5D28">
      <w:pPr>
        <w:spacing w:after="0" w:line="240" w:lineRule="auto"/>
      </w:pPr>
      <w:r>
        <w:separator/>
      </w:r>
    </w:p>
  </w:footnote>
  <w:footnote w:type="continuationSeparator" w:id="0">
    <w:p w:rsidR="005D4FD7" w:rsidRDefault="005D4FD7" w:rsidP="000E5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D98" w:rsidRPr="007F18CD" w:rsidRDefault="007F18CD" w:rsidP="007F18CD">
    <w:pPr>
      <w:pStyle w:val="a4"/>
      <w:tabs>
        <w:tab w:val="left" w:pos="6915"/>
      </w:tabs>
      <w:rPr>
        <w:lang w:val="uk-UA"/>
      </w:rPr>
    </w:pPr>
    <w:r>
      <w:tab/>
    </w:r>
    <w:r w:rsidR="00972B0F">
      <w:fldChar w:fldCharType="begin"/>
    </w:r>
    <w:r w:rsidR="0009728A">
      <w:instrText xml:space="preserve"> PAGE   \* MERGEFORMAT </w:instrText>
    </w:r>
    <w:r w:rsidR="00972B0F">
      <w:fldChar w:fldCharType="separate"/>
    </w:r>
    <w:r w:rsidR="00416664">
      <w:rPr>
        <w:noProof/>
      </w:rPr>
      <w:t>2</w:t>
    </w:r>
    <w:r w:rsidR="00972B0F">
      <w:rPr>
        <w:noProof/>
      </w:rPr>
      <w:fldChar w:fldCharType="end"/>
    </w:r>
    <w:r w:rsidRPr="007F18CD">
      <w:rPr>
        <w:rFonts w:ascii="Times New Roman" w:hAnsi="Times New Roman" w:cs="Times New Roman"/>
        <w:noProof/>
      </w:rPr>
      <w:tab/>
    </w:r>
    <w:r w:rsidRPr="007F18CD">
      <w:rPr>
        <w:rFonts w:ascii="Times New Roman" w:hAnsi="Times New Roman" w:cs="Times New Roman"/>
        <w:noProof/>
        <w:lang w:val="uk-UA"/>
      </w:rPr>
      <w:t>Продовження додатка</w:t>
    </w:r>
  </w:p>
  <w:p w:rsidR="00E06D98" w:rsidRDefault="001941EA" w:rsidP="001941EA">
    <w:pPr>
      <w:pStyle w:val="a4"/>
      <w:tabs>
        <w:tab w:val="clear" w:pos="4677"/>
        <w:tab w:val="clear" w:pos="9355"/>
        <w:tab w:val="left" w:pos="853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A9E"/>
    <w:rsid w:val="00002CFC"/>
    <w:rsid w:val="00010A53"/>
    <w:rsid w:val="000117DF"/>
    <w:rsid w:val="000314AD"/>
    <w:rsid w:val="00081823"/>
    <w:rsid w:val="000900A7"/>
    <w:rsid w:val="00091A71"/>
    <w:rsid w:val="0009728A"/>
    <w:rsid w:val="000A0086"/>
    <w:rsid w:val="000B0D77"/>
    <w:rsid w:val="000C4516"/>
    <w:rsid w:val="000E5D28"/>
    <w:rsid w:val="000F02D7"/>
    <w:rsid w:val="000F20B6"/>
    <w:rsid w:val="00104908"/>
    <w:rsid w:val="001143DD"/>
    <w:rsid w:val="00115AE1"/>
    <w:rsid w:val="00146D7E"/>
    <w:rsid w:val="001656E0"/>
    <w:rsid w:val="00165D98"/>
    <w:rsid w:val="001941EA"/>
    <w:rsid w:val="001960E9"/>
    <w:rsid w:val="001A7024"/>
    <w:rsid w:val="001A7D64"/>
    <w:rsid w:val="001A7FA2"/>
    <w:rsid w:val="001F1A91"/>
    <w:rsid w:val="002015FF"/>
    <w:rsid w:val="00213271"/>
    <w:rsid w:val="0022281F"/>
    <w:rsid w:val="00255BD0"/>
    <w:rsid w:val="00260A9E"/>
    <w:rsid w:val="00262C95"/>
    <w:rsid w:val="002C14DB"/>
    <w:rsid w:val="002D4741"/>
    <w:rsid w:val="002F3A61"/>
    <w:rsid w:val="002F6D05"/>
    <w:rsid w:val="0030326F"/>
    <w:rsid w:val="00365B21"/>
    <w:rsid w:val="003875BC"/>
    <w:rsid w:val="00391BA2"/>
    <w:rsid w:val="003A0813"/>
    <w:rsid w:val="003A6971"/>
    <w:rsid w:val="00416664"/>
    <w:rsid w:val="00423825"/>
    <w:rsid w:val="00431279"/>
    <w:rsid w:val="004857A0"/>
    <w:rsid w:val="00485B42"/>
    <w:rsid w:val="004868D4"/>
    <w:rsid w:val="004A14C4"/>
    <w:rsid w:val="004B21E0"/>
    <w:rsid w:val="004C52B8"/>
    <w:rsid w:val="004E3A44"/>
    <w:rsid w:val="00524B0F"/>
    <w:rsid w:val="00557C6E"/>
    <w:rsid w:val="00561E43"/>
    <w:rsid w:val="005A076A"/>
    <w:rsid w:val="005A1B71"/>
    <w:rsid w:val="005A5EDA"/>
    <w:rsid w:val="005C3ED2"/>
    <w:rsid w:val="005C51C8"/>
    <w:rsid w:val="005D3006"/>
    <w:rsid w:val="005D4FD7"/>
    <w:rsid w:val="005F2D0A"/>
    <w:rsid w:val="00617B10"/>
    <w:rsid w:val="0067068F"/>
    <w:rsid w:val="00671F7D"/>
    <w:rsid w:val="006820D6"/>
    <w:rsid w:val="006D595F"/>
    <w:rsid w:val="006E11ED"/>
    <w:rsid w:val="006E7B79"/>
    <w:rsid w:val="0076158C"/>
    <w:rsid w:val="007753EA"/>
    <w:rsid w:val="007954CB"/>
    <w:rsid w:val="007C11C3"/>
    <w:rsid w:val="007E2114"/>
    <w:rsid w:val="007F18CD"/>
    <w:rsid w:val="0080287E"/>
    <w:rsid w:val="00852711"/>
    <w:rsid w:val="008A6873"/>
    <w:rsid w:val="008D6A8F"/>
    <w:rsid w:val="008F2E70"/>
    <w:rsid w:val="00912D62"/>
    <w:rsid w:val="00920DFC"/>
    <w:rsid w:val="00946EC0"/>
    <w:rsid w:val="00972B0F"/>
    <w:rsid w:val="009A431B"/>
    <w:rsid w:val="009C0A90"/>
    <w:rsid w:val="009D5768"/>
    <w:rsid w:val="009E2948"/>
    <w:rsid w:val="009F15B6"/>
    <w:rsid w:val="00A12114"/>
    <w:rsid w:val="00A126E9"/>
    <w:rsid w:val="00A20DBE"/>
    <w:rsid w:val="00A22CB6"/>
    <w:rsid w:val="00A272FD"/>
    <w:rsid w:val="00A33A29"/>
    <w:rsid w:val="00A65F71"/>
    <w:rsid w:val="00A7106A"/>
    <w:rsid w:val="00A71701"/>
    <w:rsid w:val="00A813C7"/>
    <w:rsid w:val="00A81C0B"/>
    <w:rsid w:val="00AC6119"/>
    <w:rsid w:val="00AF4FCC"/>
    <w:rsid w:val="00B12560"/>
    <w:rsid w:val="00B2328D"/>
    <w:rsid w:val="00B407AA"/>
    <w:rsid w:val="00B417A3"/>
    <w:rsid w:val="00B42833"/>
    <w:rsid w:val="00B60FAB"/>
    <w:rsid w:val="00B678AB"/>
    <w:rsid w:val="00B70731"/>
    <w:rsid w:val="00B8266E"/>
    <w:rsid w:val="00B830AD"/>
    <w:rsid w:val="00BB575B"/>
    <w:rsid w:val="00BC19E1"/>
    <w:rsid w:val="00BE1C6A"/>
    <w:rsid w:val="00C06E1C"/>
    <w:rsid w:val="00C07082"/>
    <w:rsid w:val="00C079FD"/>
    <w:rsid w:val="00C118B1"/>
    <w:rsid w:val="00C2517F"/>
    <w:rsid w:val="00C27961"/>
    <w:rsid w:val="00C30984"/>
    <w:rsid w:val="00C42467"/>
    <w:rsid w:val="00C60832"/>
    <w:rsid w:val="00C6088E"/>
    <w:rsid w:val="00C82327"/>
    <w:rsid w:val="00C905BC"/>
    <w:rsid w:val="00CD282E"/>
    <w:rsid w:val="00CE413B"/>
    <w:rsid w:val="00D05FE0"/>
    <w:rsid w:val="00D514AB"/>
    <w:rsid w:val="00D517EB"/>
    <w:rsid w:val="00D54F95"/>
    <w:rsid w:val="00D56860"/>
    <w:rsid w:val="00D77AF2"/>
    <w:rsid w:val="00DA4A6B"/>
    <w:rsid w:val="00E06D98"/>
    <w:rsid w:val="00E67CFB"/>
    <w:rsid w:val="00E83D39"/>
    <w:rsid w:val="00E943A8"/>
    <w:rsid w:val="00EA0550"/>
    <w:rsid w:val="00EC34C9"/>
    <w:rsid w:val="00ED53AA"/>
    <w:rsid w:val="00EE4962"/>
    <w:rsid w:val="00EF4256"/>
    <w:rsid w:val="00F35229"/>
    <w:rsid w:val="00F567E0"/>
    <w:rsid w:val="00F70D03"/>
    <w:rsid w:val="00F81716"/>
    <w:rsid w:val="00FE3DF8"/>
    <w:rsid w:val="00FF5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79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A9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E5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E5D28"/>
  </w:style>
  <w:style w:type="paragraph" w:styleId="a6">
    <w:name w:val="footer"/>
    <w:basedOn w:val="a"/>
    <w:link w:val="a7"/>
    <w:uiPriority w:val="99"/>
    <w:semiHidden/>
    <w:rsid w:val="000E5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E5D28"/>
  </w:style>
  <w:style w:type="paragraph" w:styleId="a8">
    <w:name w:val="Document Map"/>
    <w:basedOn w:val="a"/>
    <w:link w:val="a9"/>
    <w:uiPriority w:val="99"/>
    <w:semiHidden/>
    <w:rsid w:val="00365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365B21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B830AD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B830AD"/>
    <w:rPr>
      <w:rFonts w:cs="Calibri"/>
      <w:sz w:val="20"/>
      <w:szCs w:val="20"/>
      <w:lang w:val="ru-RU" w:eastAsia="en-US"/>
    </w:rPr>
  </w:style>
  <w:style w:type="character" w:styleId="ac">
    <w:name w:val="endnote reference"/>
    <w:basedOn w:val="a0"/>
    <w:uiPriority w:val="99"/>
    <w:semiHidden/>
    <w:unhideWhenUsed/>
    <w:rsid w:val="00B830AD"/>
    <w:rPr>
      <w:vertAlign w:val="superscript"/>
    </w:rPr>
  </w:style>
  <w:style w:type="character" w:styleId="ad">
    <w:name w:val="Strong"/>
    <w:basedOn w:val="a0"/>
    <w:uiPriority w:val="22"/>
    <w:qFormat/>
    <w:locked/>
    <w:rsid w:val="007615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B2636-1D0B-4A62-BAE1-60496C5B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2215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SNI</dc:creator>
  <cp:lastModifiedBy>admin</cp:lastModifiedBy>
  <cp:revision>10</cp:revision>
  <cp:lastPrinted>2021-01-25T12:09:00Z</cp:lastPrinted>
  <dcterms:created xsi:type="dcterms:W3CDTF">2021-03-05T08:17:00Z</dcterms:created>
  <dcterms:modified xsi:type="dcterms:W3CDTF">2021-03-09T16:40:00Z</dcterms:modified>
</cp:coreProperties>
</file>