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6D" w:rsidRPr="00F42185" w:rsidRDefault="0072356D" w:rsidP="00F42185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F42185">
        <w:rPr>
          <w:rFonts w:ascii="Times New Roman" w:hAnsi="Times New Roman" w:cs="Times New Roman"/>
          <w:sz w:val="28"/>
          <w:szCs w:val="28"/>
        </w:rPr>
        <w:t>Додаток</w:t>
      </w:r>
    </w:p>
    <w:p w:rsidR="0072356D" w:rsidRPr="00F42185" w:rsidRDefault="0072356D" w:rsidP="00F42185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F42185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72356D" w:rsidRPr="00F42185" w:rsidRDefault="0072356D" w:rsidP="00F42185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F42185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72356D" w:rsidRPr="00F42185" w:rsidRDefault="0072356D" w:rsidP="00F42185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F42185">
        <w:rPr>
          <w:rFonts w:ascii="Times New Roman" w:hAnsi="Times New Roman" w:cs="Times New Roman"/>
          <w:sz w:val="28"/>
          <w:szCs w:val="28"/>
        </w:rPr>
        <w:t>від____________ №____</w:t>
      </w:r>
      <w:r w:rsidR="001B1AE2" w:rsidRPr="00F42185">
        <w:rPr>
          <w:rFonts w:ascii="Times New Roman" w:hAnsi="Times New Roman" w:cs="Times New Roman"/>
          <w:sz w:val="28"/>
          <w:szCs w:val="28"/>
        </w:rPr>
        <w:t>_</w:t>
      </w:r>
      <w:r w:rsidRPr="00F42185">
        <w:rPr>
          <w:rFonts w:ascii="Times New Roman" w:hAnsi="Times New Roman" w:cs="Times New Roman"/>
          <w:sz w:val="28"/>
          <w:szCs w:val="28"/>
        </w:rPr>
        <w:t>_______</w:t>
      </w:r>
    </w:p>
    <w:p w:rsidR="00D63321" w:rsidRPr="00F42185" w:rsidRDefault="00D63321" w:rsidP="00F421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356D" w:rsidRPr="00F42185" w:rsidRDefault="0072356D" w:rsidP="00F4218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2185">
        <w:rPr>
          <w:rFonts w:ascii="Times New Roman" w:hAnsi="Times New Roman" w:cs="Times New Roman"/>
          <w:b/>
          <w:color w:val="000000"/>
          <w:sz w:val="28"/>
          <w:szCs w:val="28"/>
        </w:rPr>
        <w:t>ПЕРЕЛІК</w:t>
      </w:r>
    </w:p>
    <w:p w:rsidR="0072356D" w:rsidRPr="00F42185" w:rsidRDefault="0072356D" w:rsidP="00F4218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2185">
        <w:rPr>
          <w:rFonts w:ascii="Times New Roman" w:hAnsi="Times New Roman" w:cs="Times New Roman"/>
          <w:b/>
          <w:color w:val="000000"/>
          <w:sz w:val="28"/>
          <w:szCs w:val="28"/>
        </w:rPr>
        <w:t>щойно виявлених об’єктів культурної спадщини</w:t>
      </w:r>
    </w:p>
    <w:p w:rsidR="0072356D" w:rsidRPr="00F42185" w:rsidRDefault="009C3E76" w:rsidP="00F4218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2185">
        <w:rPr>
          <w:rFonts w:ascii="Times New Roman" w:hAnsi="Times New Roman" w:cs="Times New Roman"/>
          <w:b/>
          <w:color w:val="000000"/>
          <w:sz w:val="28"/>
          <w:szCs w:val="28"/>
        </w:rPr>
        <w:t>Львівської</w:t>
      </w:r>
      <w:r w:rsidR="0072356D" w:rsidRPr="00F421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області</w:t>
      </w:r>
    </w:p>
    <w:p w:rsidR="0072356D" w:rsidRPr="00F42185" w:rsidRDefault="0072356D" w:rsidP="00827A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10094" w:type="dxa"/>
        <w:tblInd w:w="-318" w:type="dxa"/>
        <w:tblLayout w:type="fixed"/>
        <w:tblLook w:val="04A0"/>
      </w:tblPr>
      <w:tblGrid>
        <w:gridCol w:w="597"/>
        <w:gridCol w:w="1843"/>
        <w:gridCol w:w="1814"/>
        <w:gridCol w:w="1530"/>
        <w:gridCol w:w="1759"/>
        <w:gridCol w:w="1275"/>
        <w:gridCol w:w="1276"/>
      </w:tblGrid>
      <w:tr w:rsidR="0072356D" w:rsidRPr="00F42185" w:rsidTr="00E73794">
        <w:trPr>
          <w:cantSplit/>
          <w:trHeight w:val="1136"/>
        </w:trPr>
        <w:tc>
          <w:tcPr>
            <w:tcW w:w="597" w:type="dxa"/>
          </w:tcPr>
          <w:p w:rsidR="0072356D" w:rsidRPr="00F42185" w:rsidRDefault="0072356D" w:rsidP="00827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1843" w:type="dxa"/>
          </w:tcPr>
          <w:p w:rsidR="0072356D" w:rsidRPr="00F42185" w:rsidRDefault="0072356D" w:rsidP="00827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Найменування об’єкта культурної спадщини</w:t>
            </w:r>
          </w:p>
        </w:tc>
        <w:tc>
          <w:tcPr>
            <w:tcW w:w="1814" w:type="dxa"/>
          </w:tcPr>
          <w:p w:rsidR="0072356D" w:rsidRPr="00F42185" w:rsidRDefault="0072356D" w:rsidP="00827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Місце-знаходження</w:t>
            </w:r>
          </w:p>
        </w:tc>
        <w:tc>
          <w:tcPr>
            <w:tcW w:w="1530" w:type="dxa"/>
          </w:tcPr>
          <w:p w:rsidR="0072356D" w:rsidRPr="00F42185" w:rsidRDefault="0072356D" w:rsidP="00827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Дата утворення об’єкта</w:t>
            </w:r>
          </w:p>
        </w:tc>
        <w:tc>
          <w:tcPr>
            <w:tcW w:w="1759" w:type="dxa"/>
          </w:tcPr>
          <w:p w:rsidR="0072356D" w:rsidRPr="00F42185" w:rsidRDefault="0072356D" w:rsidP="00827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275" w:type="dxa"/>
          </w:tcPr>
          <w:p w:rsidR="0072356D" w:rsidRPr="00F42185" w:rsidRDefault="0072356D" w:rsidP="00827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 xml:space="preserve">Категорія </w:t>
            </w:r>
          </w:p>
        </w:tc>
        <w:tc>
          <w:tcPr>
            <w:tcW w:w="1276" w:type="dxa"/>
          </w:tcPr>
          <w:p w:rsidR="0072356D" w:rsidRPr="00F42185" w:rsidRDefault="0072356D" w:rsidP="00827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Автентич</w:t>
            </w:r>
            <w:r w:rsidR="0085774D" w:rsidRPr="00F42185">
              <w:rPr>
                <w:rFonts w:ascii="Times New Roman" w:hAnsi="Times New Roman" w:cs="Times New Roman"/>
                <w:b/>
              </w:rPr>
              <w:t>-</w:t>
            </w:r>
            <w:r w:rsidRPr="00F42185">
              <w:rPr>
                <w:rFonts w:ascii="Times New Roman" w:hAnsi="Times New Roman" w:cs="Times New Roman"/>
                <w:b/>
              </w:rPr>
              <w:t>ність / збереже</w:t>
            </w:r>
            <w:r w:rsidR="0085774D" w:rsidRPr="00F42185">
              <w:rPr>
                <w:rFonts w:ascii="Times New Roman" w:hAnsi="Times New Roman" w:cs="Times New Roman"/>
                <w:b/>
              </w:rPr>
              <w:t>-</w:t>
            </w:r>
            <w:r w:rsidRPr="00F42185">
              <w:rPr>
                <w:rFonts w:ascii="Times New Roman" w:hAnsi="Times New Roman" w:cs="Times New Roman"/>
                <w:b/>
              </w:rPr>
              <w:t>ність</w:t>
            </w:r>
          </w:p>
        </w:tc>
      </w:tr>
      <w:tr w:rsidR="00277F89" w:rsidRPr="00F42185" w:rsidTr="007E54BF">
        <w:trPr>
          <w:cantSplit/>
        </w:trPr>
        <w:tc>
          <w:tcPr>
            <w:tcW w:w="10094" w:type="dxa"/>
            <w:gridSpan w:val="7"/>
          </w:tcPr>
          <w:p w:rsidR="00277F89" w:rsidRPr="00F42185" w:rsidRDefault="00277F89" w:rsidP="00A3312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Львівський район</w:t>
            </w:r>
          </w:p>
        </w:tc>
      </w:tr>
      <w:tr w:rsidR="00277F89" w:rsidRPr="00F42185" w:rsidTr="007E54BF">
        <w:trPr>
          <w:cantSplit/>
        </w:trPr>
        <w:tc>
          <w:tcPr>
            <w:tcW w:w="10094" w:type="dxa"/>
            <w:gridSpan w:val="7"/>
          </w:tcPr>
          <w:p w:rsidR="00277F89" w:rsidRPr="00F42185" w:rsidRDefault="00E06E79" w:rsidP="00A3312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Львівська</w:t>
            </w:r>
            <w:r w:rsidR="00277F89" w:rsidRPr="00F42185">
              <w:rPr>
                <w:rFonts w:ascii="Times New Roman" w:hAnsi="Times New Roman" w:cs="Times New Roman"/>
                <w:b/>
              </w:rPr>
              <w:t xml:space="preserve"> міська територіальна громада</w:t>
            </w:r>
          </w:p>
        </w:tc>
      </w:tr>
      <w:tr w:rsidR="00277F89" w:rsidRPr="00F42185" w:rsidTr="00E73794">
        <w:trPr>
          <w:cantSplit/>
        </w:trPr>
        <w:tc>
          <w:tcPr>
            <w:tcW w:w="597" w:type="dxa"/>
          </w:tcPr>
          <w:p w:rsidR="00277F89" w:rsidRPr="00F42185" w:rsidRDefault="00277F89" w:rsidP="00277F89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77F89" w:rsidRPr="00F42185" w:rsidRDefault="00E06E79" w:rsidP="00277F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Житловий будинок</w:t>
            </w:r>
            <w:r w:rsidR="00EB1A66" w:rsidRPr="00F42185">
              <w:rPr>
                <w:rFonts w:ascii="Times New Roman" w:hAnsi="Times New Roman" w:cs="Times New Roman"/>
              </w:rPr>
              <w:t xml:space="preserve"> (камяниця</w:t>
            </w:r>
            <w:r w:rsidR="00F42185">
              <w:rPr>
                <w:rFonts w:ascii="Times New Roman" w:hAnsi="Times New Roman" w:cs="Times New Roman"/>
              </w:rPr>
              <w:t xml:space="preserve"> </w:t>
            </w:r>
            <w:r w:rsidR="00EB1A66" w:rsidRPr="00F42185">
              <w:rPr>
                <w:rFonts w:ascii="Times New Roman" w:hAnsi="Times New Roman" w:cs="Times New Roman"/>
              </w:rPr>
              <w:t>Стецкевичів)</w:t>
            </w:r>
          </w:p>
        </w:tc>
        <w:tc>
          <w:tcPr>
            <w:tcW w:w="1814" w:type="dxa"/>
          </w:tcPr>
          <w:p w:rsidR="00EB1A66" w:rsidRPr="00F42185" w:rsidRDefault="00EB1A66" w:rsidP="00277F89">
            <w:pPr>
              <w:spacing w:after="0" w:line="240" w:lineRule="auto"/>
              <w:ind w:left="-137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м. Львів, </w:t>
            </w:r>
          </w:p>
          <w:p w:rsidR="00277F89" w:rsidRPr="00F42185" w:rsidRDefault="00EB1A66" w:rsidP="00277F89">
            <w:pPr>
              <w:spacing w:after="0" w:line="240" w:lineRule="auto"/>
              <w:ind w:left="-137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вул. Замарстинівська, 213</w:t>
            </w:r>
          </w:p>
        </w:tc>
        <w:tc>
          <w:tcPr>
            <w:tcW w:w="1530" w:type="dxa"/>
          </w:tcPr>
          <w:p w:rsidR="000D34A5" w:rsidRPr="00F42185" w:rsidRDefault="000D34A5" w:rsidP="00410B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30-і роки</w:t>
            </w:r>
          </w:p>
          <w:p w:rsidR="00277F89" w:rsidRPr="00F42185" w:rsidRDefault="000D34A5" w:rsidP="00410B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ХХ ст. </w:t>
            </w:r>
          </w:p>
        </w:tc>
        <w:tc>
          <w:tcPr>
            <w:tcW w:w="1759" w:type="dxa"/>
          </w:tcPr>
          <w:p w:rsidR="00277F89" w:rsidRPr="00F42185" w:rsidRDefault="00C238B9" w:rsidP="00277F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  <w:r w:rsidR="000D34A5" w:rsidRPr="00F42185">
              <w:rPr>
                <w:rFonts w:ascii="Times New Roman" w:hAnsi="Times New Roman" w:cs="Times New Roman"/>
              </w:rPr>
              <w:t>,</w:t>
            </w:r>
          </w:p>
          <w:p w:rsidR="000D34A5" w:rsidRPr="00F42185" w:rsidRDefault="000D34A5" w:rsidP="00277F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історії</w:t>
            </w:r>
          </w:p>
        </w:tc>
        <w:tc>
          <w:tcPr>
            <w:tcW w:w="1275" w:type="dxa"/>
          </w:tcPr>
          <w:p w:rsidR="00277F89" w:rsidRPr="00F42185" w:rsidRDefault="00277F89" w:rsidP="00277F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277F89" w:rsidRPr="00F42185" w:rsidRDefault="00E04589" w:rsidP="00277F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DB7B71" w:rsidRPr="00F42185" w:rsidTr="00A70ED7">
        <w:trPr>
          <w:cantSplit/>
        </w:trPr>
        <w:tc>
          <w:tcPr>
            <w:tcW w:w="10094" w:type="dxa"/>
            <w:gridSpan w:val="7"/>
          </w:tcPr>
          <w:p w:rsidR="00DB7B71" w:rsidRPr="00F42185" w:rsidRDefault="00E06E79" w:rsidP="00A3312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eastAsia="Times New Roman" w:hAnsi="Times New Roman" w:cs="Times New Roman"/>
                <w:b/>
                <w:lang w:eastAsia="uk-UA"/>
              </w:rPr>
              <w:t>Перемишлянська</w:t>
            </w:r>
            <w:r w:rsidR="00DB7B71" w:rsidRPr="00F42185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міська територіальна громада</w:t>
            </w:r>
          </w:p>
        </w:tc>
      </w:tr>
      <w:tr w:rsidR="00DB7B71" w:rsidRPr="00F42185" w:rsidTr="00E73794">
        <w:trPr>
          <w:cantSplit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EB1A66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Церква Святого АрхистратигаМихаїла</w:t>
            </w:r>
          </w:p>
        </w:tc>
        <w:tc>
          <w:tcPr>
            <w:tcW w:w="1814" w:type="dxa"/>
          </w:tcPr>
          <w:p w:rsidR="00DB7B71" w:rsidRPr="00F42185" w:rsidRDefault="00EB1A66" w:rsidP="00DB7B71">
            <w:pPr>
              <w:spacing w:after="0" w:line="240" w:lineRule="auto"/>
              <w:ind w:left="-137" w:right="-108" w:firstLine="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Пнятин</w:t>
            </w:r>
          </w:p>
        </w:tc>
        <w:tc>
          <w:tcPr>
            <w:tcW w:w="1530" w:type="dxa"/>
          </w:tcPr>
          <w:p w:rsidR="00DB7B71" w:rsidRPr="00F42185" w:rsidRDefault="000D34A5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1760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  <w:p w:rsidR="000D34A5" w:rsidRPr="00F42185" w:rsidRDefault="000D34A5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частково</w:t>
            </w:r>
          </w:p>
        </w:tc>
      </w:tr>
      <w:tr w:rsidR="00DB7B71" w:rsidRPr="00F42185" w:rsidTr="007E54BF">
        <w:trPr>
          <w:cantSplit/>
          <w:trHeight w:val="264"/>
        </w:trPr>
        <w:tc>
          <w:tcPr>
            <w:tcW w:w="10094" w:type="dxa"/>
            <w:gridSpan w:val="7"/>
          </w:tcPr>
          <w:p w:rsidR="00DB7B71" w:rsidRPr="00F42185" w:rsidRDefault="00DB7B71" w:rsidP="00A3312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Червоноградський район</w:t>
            </w:r>
          </w:p>
        </w:tc>
      </w:tr>
      <w:tr w:rsidR="00DB7B71" w:rsidRPr="00F42185" w:rsidTr="007E54BF">
        <w:trPr>
          <w:cantSplit/>
          <w:trHeight w:val="254"/>
        </w:trPr>
        <w:tc>
          <w:tcPr>
            <w:tcW w:w="10094" w:type="dxa"/>
            <w:gridSpan w:val="7"/>
          </w:tcPr>
          <w:p w:rsidR="00DB7B71" w:rsidRPr="00F42185" w:rsidRDefault="00DB7B71" w:rsidP="00A3312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Белзька міська територіальна громада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DB7B71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Каплиця-усипальниця</w:t>
            </w:r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с. Жужеляни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ind w:left="-137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1831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DB7B71" w:rsidRPr="00F42185" w:rsidTr="00985DEB">
        <w:trPr>
          <w:cantSplit/>
          <w:trHeight w:val="254"/>
        </w:trPr>
        <w:tc>
          <w:tcPr>
            <w:tcW w:w="10094" w:type="dxa"/>
            <w:gridSpan w:val="7"/>
          </w:tcPr>
          <w:p w:rsidR="00DB7B71" w:rsidRPr="00F42185" w:rsidRDefault="00DB7B71" w:rsidP="00A3312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2185">
              <w:rPr>
                <w:rFonts w:ascii="Times New Roman" w:hAnsi="Times New Roman" w:cs="Times New Roman"/>
                <w:b/>
              </w:rPr>
              <w:t>Великомостівська міська територіальна громада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DB7B71" w:rsidP="00DB7B71">
            <w:pPr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Церква Святої великомучениці Параскеви </w:t>
            </w:r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ind w:left="-137" w:firstLine="1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с. Куличків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1910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 частково</w:t>
            </w:r>
          </w:p>
        </w:tc>
      </w:tr>
      <w:tr w:rsidR="00DB7B71" w:rsidRPr="00F42185" w:rsidTr="002B6F5C">
        <w:trPr>
          <w:cantSplit/>
          <w:trHeight w:val="254"/>
        </w:trPr>
        <w:tc>
          <w:tcPr>
            <w:tcW w:w="10094" w:type="dxa"/>
            <w:gridSpan w:val="7"/>
          </w:tcPr>
          <w:p w:rsidR="00DB7B71" w:rsidRPr="00F42185" w:rsidRDefault="00DB7B71" w:rsidP="00A3312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  <w:b/>
              </w:rPr>
              <w:t>Сокальська</w:t>
            </w:r>
            <w:r w:rsidR="00F42185">
              <w:rPr>
                <w:rFonts w:ascii="Times New Roman" w:hAnsi="Times New Roman" w:cs="Times New Roman"/>
                <w:b/>
              </w:rPr>
              <w:t xml:space="preserve"> </w:t>
            </w:r>
            <w:r w:rsidRPr="00F42185">
              <w:rPr>
                <w:rFonts w:ascii="Times New Roman" w:hAnsi="Times New Roman" w:cs="Times New Roman"/>
                <w:b/>
              </w:rPr>
              <w:t>міська територіальна громада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DB7B71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Церква Пресвятої Трійці</w:t>
            </w:r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ind w:left="-137" w:firstLine="1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с. Боб’ятин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1902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 частково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DB7B71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Церква Різдва Пресвятої Богородиці</w:t>
            </w:r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ind w:left="-137" w:firstLine="1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с. Завишень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1882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 частково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DB7B71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Вілла (бібліотека)</w:t>
            </w:r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ind w:left="-137" w:firstLine="1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м.</w:t>
            </w:r>
            <w:r w:rsidR="00F4218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Сокаль,</w:t>
            </w:r>
          </w:p>
          <w:p w:rsidR="00DB7B71" w:rsidRPr="00F42185" w:rsidRDefault="00DB7B71" w:rsidP="00DB7B71">
            <w:pPr>
              <w:spacing w:after="0" w:line="240" w:lineRule="auto"/>
              <w:ind w:left="-137" w:firstLine="1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пл. Січових Стрільців, 1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1905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 частково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B2194D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Велика Синагога</w:t>
            </w:r>
            <w:bookmarkStart w:id="0" w:name="_GoBack"/>
            <w:bookmarkEnd w:id="0"/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ind w:left="-137" w:firstLine="1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м.</w:t>
            </w:r>
            <w:r w:rsidR="00F42185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Сокаль, міський парк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 xml:space="preserve">1687 р., </w:t>
            </w:r>
          </w:p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1762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 частково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DB7B71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Бет-Мідраш (юдейська школа, синагога)</w:t>
            </w:r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м.Сокаль,</w:t>
            </w:r>
          </w:p>
          <w:p w:rsidR="00DB7B71" w:rsidRPr="00F42185" w:rsidRDefault="00DB7B71" w:rsidP="00DB7B71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вул. Шептицького, 34в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кін. ХІХ ст.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 частково</w:t>
            </w:r>
          </w:p>
        </w:tc>
      </w:tr>
      <w:tr w:rsidR="00DB7B71" w:rsidRPr="00F42185" w:rsidTr="00D80F48">
        <w:trPr>
          <w:cantSplit/>
          <w:trHeight w:val="254"/>
        </w:trPr>
        <w:tc>
          <w:tcPr>
            <w:tcW w:w="10094" w:type="dxa"/>
            <w:gridSpan w:val="7"/>
          </w:tcPr>
          <w:p w:rsidR="00DB7B71" w:rsidRPr="00F42185" w:rsidRDefault="00DB7B71" w:rsidP="00A3312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  <w:b/>
              </w:rPr>
              <w:lastRenderedPageBreak/>
              <w:t>Червоноградська міська територіальна громада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DB7B71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Церква Святого Миколая </w:t>
            </w:r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ind w:left="-137" w:firstLine="1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с. Борятин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1906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 частково</w:t>
            </w:r>
          </w:p>
        </w:tc>
      </w:tr>
      <w:tr w:rsidR="00DB7B71" w:rsidRPr="00F42185" w:rsidTr="00E73794">
        <w:trPr>
          <w:cantSplit/>
          <w:trHeight w:val="254"/>
        </w:trPr>
        <w:tc>
          <w:tcPr>
            <w:tcW w:w="597" w:type="dxa"/>
          </w:tcPr>
          <w:p w:rsidR="00DB7B71" w:rsidRPr="00F42185" w:rsidRDefault="00DB7B71" w:rsidP="00DB7B71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B7B71" w:rsidRPr="00F42185" w:rsidRDefault="00DB7B71" w:rsidP="00DB7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Каплиця Благовіщення Пресвятої Діви Марії</w:t>
            </w:r>
          </w:p>
        </w:tc>
        <w:tc>
          <w:tcPr>
            <w:tcW w:w="1814" w:type="dxa"/>
          </w:tcPr>
          <w:p w:rsidR="00DB7B71" w:rsidRPr="00F42185" w:rsidRDefault="00DB7B71" w:rsidP="00DB7B71">
            <w:pPr>
              <w:spacing w:after="0" w:line="240" w:lineRule="auto"/>
              <w:ind w:left="-137" w:firstLine="1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42185">
              <w:rPr>
                <w:rFonts w:ascii="Times New Roman" w:eastAsia="Times New Roman" w:hAnsi="Times New Roman" w:cs="Times New Roman"/>
                <w:lang w:eastAsia="uk-UA"/>
              </w:rPr>
              <w:t>с. Межиріччя</w:t>
            </w:r>
          </w:p>
        </w:tc>
        <w:tc>
          <w:tcPr>
            <w:tcW w:w="1530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1903 р.</w:t>
            </w:r>
          </w:p>
        </w:tc>
        <w:tc>
          <w:tcPr>
            <w:tcW w:w="1759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Пам’ятка архітектури</w:t>
            </w:r>
          </w:p>
        </w:tc>
        <w:tc>
          <w:tcPr>
            <w:tcW w:w="1275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6" w:type="dxa"/>
          </w:tcPr>
          <w:p w:rsidR="00DB7B71" w:rsidRPr="00F42185" w:rsidRDefault="00DB7B71" w:rsidP="00DB7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2185">
              <w:rPr>
                <w:rFonts w:ascii="Times New Roman" w:hAnsi="Times New Roman" w:cs="Times New Roman"/>
              </w:rPr>
              <w:t>Збережено частково</w:t>
            </w:r>
          </w:p>
        </w:tc>
      </w:tr>
    </w:tbl>
    <w:p w:rsidR="0072356D" w:rsidRPr="00F42185" w:rsidRDefault="0072356D" w:rsidP="00827A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7A90" w:rsidRPr="00F42185" w:rsidRDefault="0072356D" w:rsidP="00B94B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2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</w:t>
      </w:r>
    </w:p>
    <w:sectPr w:rsidR="00827A90" w:rsidRPr="00F42185" w:rsidSect="00F4218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765" w:rsidRDefault="00332765">
      <w:pPr>
        <w:spacing w:after="0" w:line="240" w:lineRule="auto"/>
      </w:pPr>
      <w:r>
        <w:separator/>
      </w:r>
    </w:p>
  </w:endnote>
  <w:endnote w:type="continuationSeparator" w:id="1">
    <w:p w:rsidR="00332765" w:rsidRDefault="0033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765" w:rsidRDefault="00332765">
      <w:pPr>
        <w:spacing w:after="0" w:line="240" w:lineRule="auto"/>
      </w:pPr>
      <w:r>
        <w:separator/>
      </w:r>
    </w:p>
  </w:footnote>
  <w:footnote w:type="continuationSeparator" w:id="1">
    <w:p w:rsidR="00332765" w:rsidRDefault="0033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56199"/>
      <w:docPartObj>
        <w:docPartGallery w:val="Page Numbers (Top of Page)"/>
        <w:docPartUnique/>
      </w:docPartObj>
    </w:sdtPr>
    <w:sdtContent>
      <w:p w:rsidR="00082024" w:rsidRDefault="00CD0730" w:rsidP="00827A90">
        <w:pPr>
          <w:pStyle w:val="a4"/>
          <w:jc w:val="center"/>
        </w:pPr>
        <w:sdt>
          <w:sdtPr>
            <w:rPr>
              <w:rFonts w:ascii="Times New Roman" w:hAnsi="Times New Roman" w:cs="Times New Roman"/>
              <w:sz w:val="24"/>
              <w:szCs w:val="24"/>
            </w:rPr>
            <w:id w:val="347456200"/>
            <w:docPartObj>
              <w:docPartGallery w:val="Page Numbers (Top of Page)"/>
              <w:docPartUnique/>
            </w:docPartObj>
          </w:sdtPr>
          <w:sdtContent>
            <w:r w:rsidRPr="008C528C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82024" w:rsidRPr="008C528C">
              <w:rPr>
                <w:rFonts w:ascii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 w:rsidRPr="008C528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82024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8C528C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  <w:r w:rsidR="00082024" w:rsidRPr="008C52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Продовження додатка</w:t>
            </w:r>
          </w:sdtContent>
        </w:sdt>
      </w:p>
      <w:p w:rsidR="00082024" w:rsidRDefault="00CD0730">
        <w:pPr>
          <w:pStyle w:val="a4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56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82024" w:rsidRPr="008C528C" w:rsidRDefault="00ED0C0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</w:t>
        </w:r>
        <w:r w:rsidR="00CD0730" w:rsidRPr="008C52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82024" w:rsidRPr="008C528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CD0730" w:rsidRPr="008C52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502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CD0730" w:rsidRPr="008C528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noProof/>
            <w:sz w:val="24"/>
            <w:szCs w:val="24"/>
          </w:rPr>
          <w:t xml:space="preserve">                                      </w:t>
        </w:r>
        <w:r w:rsidR="00082024" w:rsidRPr="008C528C">
          <w:rPr>
            <w:rFonts w:ascii="Times New Roman" w:hAnsi="Times New Roman" w:cs="Times New Roman"/>
            <w:sz w:val="24"/>
            <w:szCs w:val="24"/>
          </w:rPr>
          <w:t>Продовження додатка</w:t>
        </w:r>
      </w:p>
    </w:sdtContent>
  </w:sdt>
  <w:p w:rsidR="00082024" w:rsidRPr="0033730A" w:rsidRDefault="00082024" w:rsidP="00827A90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3A16"/>
    <w:multiLevelType w:val="hybridMultilevel"/>
    <w:tmpl w:val="D21E55AE"/>
    <w:lvl w:ilvl="0" w:tplc="D9C618E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A6081"/>
    <w:multiLevelType w:val="hybridMultilevel"/>
    <w:tmpl w:val="D21E55AE"/>
    <w:lvl w:ilvl="0" w:tplc="D9C618E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04936"/>
    <w:multiLevelType w:val="hybridMultilevel"/>
    <w:tmpl w:val="D46A7B0A"/>
    <w:lvl w:ilvl="0" w:tplc="E3968E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63C2D8B"/>
    <w:multiLevelType w:val="hybridMultilevel"/>
    <w:tmpl w:val="DCD8EFBC"/>
    <w:lvl w:ilvl="0" w:tplc="BA8C19BC">
      <w:start w:val="1"/>
      <w:numFmt w:val="bullet"/>
      <w:lvlText w:val=""/>
      <w:lvlJc w:val="center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F96FD4"/>
    <w:multiLevelType w:val="hybridMultilevel"/>
    <w:tmpl w:val="EE28272C"/>
    <w:lvl w:ilvl="0" w:tplc="6894524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C3240"/>
    <w:multiLevelType w:val="hybridMultilevel"/>
    <w:tmpl w:val="7D9EB18A"/>
    <w:lvl w:ilvl="0" w:tplc="D9C618E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50981"/>
    <w:multiLevelType w:val="hybridMultilevel"/>
    <w:tmpl w:val="B67E6F14"/>
    <w:lvl w:ilvl="0" w:tplc="95A09FB8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56D"/>
    <w:rsid w:val="00082024"/>
    <w:rsid w:val="00093273"/>
    <w:rsid w:val="000D34A5"/>
    <w:rsid w:val="001108A1"/>
    <w:rsid w:val="00163B68"/>
    <w:rsid w:val="00191D9F"/>
    <w:rsid w:val="0019790F"/>
    <w:rsid w:val="001B1AE2"/>
    <w:rsid w:val="00277F89"/>
    <w:rsid w:val="00332765"/>
    <w:rsid w:val="0037144F"/>
    <w:rsid w:val="003E2DC4"/>
    <w:rsid w:val="00405028"/>
    <w:rsid w:val="00410B43"/>
    <w:rsid w:val="005754FB"/>
    <w:rsid w:val="005B69D8"/>
    <w:rsid w:val="005C21F5"/>
    <w:rsid w:val="005D3685"/>
    <w:rsid w:val="006450AB"/>
    <w:rsid w:val="00694285"/>
    <w:rsid w:val="0072356D"/>
    <w:rsid w:val="00765EBA"/>
    <w:rsid w:val="007E54BF"/>
    <w:rsid w:val="00827A90"/>
    <w:rsid w:val="00846344"/>
    <w:rsid w:val="0085774D"/>
    <w:rsid w:val="00864DCC"/>
    <w:rsid w:val="008843B8"/>
    <w:rsid w:val="009727AA"/>
    <w:rsid w:val="009829B4"/>
    <w:rsid w:val="009C3E76"/>
    <w:rsid w:val="00A3312F"/>
    <w:rsid w:val="00AC063A"/>
    <w:rsid w:val="00B2194D"/>
    <w:rsid w:val="00B94B99"/>
    <w:rsid w:val="00C11F10"/>
    <w:rsid w:val="00C238B9"/>
    <w:rsid w:val="00C30962"/>
    <w:rsid w:val="00C51092"/>
    <w:rsid w:val="00C524A0"/>
    <w:rsid w:val="00C622EA"/>
    <w:rsid w:val="00C64E68"/>
    <w:rsid w:val="00C710D4"/>
    <w:rsid w:val="00CD0730"/>
    <w:rsid w:val="00CD07D6"/>
    <w:rsid w:val="00D25D06"/>
    <w:rsid w:val="00D63321"/>
    <w:rsid w:val="00D85CAF"/>
    <w:rsid w:val="00DB7B71"/>
    <w:rsid w:val="00DF5DBF"/>
    <w:rsid w:val="00E04589"/>
    <w:rsid w:val="00E06E79"/>
    <w:rsid w:val="00E73794"/>
    <w:rsid w:val="00EB1A66"/>
    <w:rsid w:val="00ED0C08"/>
    <w:rsid w:val="00F04785"/>
    <w:rsid w:val="00F41391"/>
    <w:rsid w:val="00F42185"/>
    <w:rsid w:val="00F674E3"/>
    <w:rsid w:val="00F91A83"/>
    <w:rsid w:val="00FE2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35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2356D"/>
  </w:style>
  <w:style w:type="paragraph" w:styleId="a6">
    <w:name w:val="footer"/>
    <w:basedOn w:val="a"/>
    <w:link w:val="a7"/>
    <w:uiPriority w:val="99"/>
    <w:unhideWhenUsed/>
    <w:rsid w:val="007235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2356D"/>
  </w:style>
  <w:style w:type="paragraph" w:styleId="a8">
    <w:name w:val="List Paragraph"/>
    <w:basedOn w:val="a"/>
    <w:uiPriority w:val="34"/>
    <w:qFormat/>
    <w:rsid w:val="007235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23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2356D"/>
    <w:rPr>
      <w:rFonts w:ascii="Segoe UI" w:hAnsi="Segoe UI" w:cs="Segoe UI"/>
      <w:sz w:val="18"/>
      <w:szCs w:val="18"/>
    </w:rPr>
  </w:style>
  <w:style w:type="character" w:styleId="ab">
    <w:name w:val="Emphasis"/>
    <w:basedOn w:val="a0"/>
    <w:uiPriority w:val="20"/>
    <w:qFormat/>
    <w:rsid w:val="007235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5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35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2356D"/>
  </w:style>
  <w:style w:type="paragraph" w:styleId="a6">
    <w:name w:val="footer"/>
    <w:basedOn w:val="a"/>
    <w:link w:val="a7"/>
    <w:uiPriority w:val="99"/>
    <w:unhideWhenUsed/>
    <w:rsid w:val="007235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2356D"/>
  </w:style>
  <w:style w:type="paragraph" w:styleId="a8">
    <w:name w:val="List Paragraph"/>
    <w:basedOn w:val="a"/>
    <w:uiPriority w:val="34"/>
    <w:qFormat/>
    <w:rsid w:val="007235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23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2356D"/>
    <w:rPr>
      <w:rFonts w:ascii="Segoe UI" w:hAnsi="Segoe UI" w:cs="Segoe UI"/>
      <w:sz w:val="18"/>
      <w:szCs w:val="18"/>
    </w:rPr>
  </w:style>
  <w:style w:type="character" w:styleId="ab">
    <w:name w:val="Emphasis"/>
    <w:basedOn w:val="a0"/>
    <w:uiPriority w:val="20"/>
    <w:qFormat/>
    <w:rsid w:val="007235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1263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zag9</cp:lastModifiedBy>
  <cp:revision>2</cp:revision>
  <cp:lastPrinted>2021-03-17T09:08:00Z</cp:lastPrinted>
  <dcterms:created xsi:type="dcterms:W3CDTF">2021-03-17T11:42:00Z</dcterms:created>
  <dcterms:modified xsi:type="dcterms:W3CDTF">2021-03-17T11:42:00Z</dcterms:modified>
</cp:coreProperties>
</file>