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F6E" w:rsidRPr="000D0AB7" w:rsidRDefault="00D52F6E" w:rsidP="00021A2C">
      <w:pPr>
        <w:spacing w:line="360" w:lineRule="auto"/>
        <w:ind w:left="5103"/>
        <w:rPr>
          <w:sz w:val="28"/>
          <w:szCs w:val="28"/>
        </w:rPr>
      </w:pPr>
      <w:r w:rsidRPr="000D0AB7">
        <w:rPr>
          <w:sz w:val="28"/>
          <w:szCs w:val="28"/>
        </w:rPr>
        <w:t>ЗАТВЕРДЖЕНО</w:t>
      </w:r>
    </w:p>
    <w:p w:rsidR="00D52F6E" w:rsidRDefault="00D52F6E" w:rsidP="00021A2C">
      <w:pPr>
        <w:spacing w:line="360" w:lineRule="auto"/>
        <w:ind w:left="5103"/>
        <w:rPr>
          <w:sz w:val="28"/>
          <w:szCs w:val="28"/>
        </w:rPr>
      </w:pPr>
      <w:r w:rsidRPr="000D0AB7">
        <w:rPr>
          <w:sz w:val="28"/>
          <w:szCs w:val="28"/>
        </w:rPr>
        <w:t xml:space="preserve">Розпорядження голови </w:t>
      </w:r>
    </w:p>
    <w:p w:rsidR="00021A2C" w:rsidRPr="000D0AB7" w:rsidRDefault="00021A2C" w:rsidP="00021A2C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:rsidR="00E22B3E" w:rsidRPr="0026497E" w:rsidRDefault="00D52F6E" w:rsidP="0058632C">
      <w:pPr>
        <w:spacing w:line="360" w:lineRule="auto"/>
        <w:ind w:left="5103"/>
        <w:rPr>
          <w:sz w:val="28"/>
          <w:szCs w:val="28"/>
        </w:rPr>
      </w:pPr>
      <w:r w:rsidRPr="000D0AB7">
        <w:rPr>
          <w:sz w:val="28"/>
          <w:szCs w:val="28"/>
        </w:rPr>
        <w:t>_______</w:t>
      </w:r>
      <w:r w:rsidR="00A17207">
        <w:rPr>
          <w:sz w:val="28"/>
          <w:szCs w:val="28"/>
        </w:rPr>
        <w:t>______</w:t>
      </w:r>
      <w:r w:rsidRPr="000D0AB7">
        <w:rPr>
          <w:sz w:val="28"/>
          <w:szCs w:val="28"/>
        </w:rPr>
        <w:t>№_____________</w:t>
      </w:r>
    </w:p>
    <w:p w:rsidR="0058632C" w:rsidRDefault="0058632C" w:rsidP="0058632C">
      <w:pPr>
        <w:pStyle w:val="3"/>
        <w:jc w:val="center"/>
        <w:rPr>
          <w:rFonts w:eastAsia="Calibri"/>
          <w:b/>
          <w:sz w:val="28"/>
          <w:szCs w:val="26"/>
        </w:rPr>
      </w:pPr>
    </w:p>
    <w:p w:rsidR="00273A90" w:rsidRPr="00273A90" w:rsidRDefault="00273A90" w:rsidP="007E4E10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</w:rPr>
      </w:pPr>
      <w:r w:rsidRPr="00273A90">
        <w:rPr>
          <w:b/>
          <w:sz w:val="28"/>
          <w:szCs w:val="28"/>
        </w:rPr>
        <w:t>План заходів</w:t>
      </w:r>
    </w:p>
    <w:p w:rsidR="00273A90" w:rsidRPr="00273A90" w:rsidRDefault="00273A90" w:rsidP="007E4E10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</w:rPr>
      </w:pPr>
      <w:r w:rsidRPr="00273A90">
        <w:rPr>
          <w:b/>
          <w:sz w:val="28"/>
          <w:szCs w:val="28"/>
        </w:rPr>
        <w:t xml:space="preserve">із підготовки та відзначення у 2021 році </w:t>
      </w:r>
      <w:r w:rsidRPr="00273A90">
        <w:rPr>
          <w:rFonts w:hint="eastAsia"/>
          <w:b/>
          <w:sz w:val="28"/>
          <w:szCs w:val="28"/>
        </w:rPr>
        <w:t>Дня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пам’яті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українців</w:t>
      </w:r>
      <w:r w:rsidRPr="00273A90">
        <w:rPr>
          <w:b/>
          <w:sz w:val="28"/>
          <w:szCs w:val="28"/>
        </w:rPr>
        <w:t xml:space="preserve">, </w:t>
      </w:r>
      <w:r w:rsidRPr="00273A90">
        <w:rPr>
          <w:rFonts w:hint="eastAsia"/>
          <w:b/>
          <w:sz w:val="28"/>
          <w:szCs w:val="28"/>
        </w:rPr>
        <w:t>які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рятували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євреїв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під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час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Другої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світової</w:t>
      </w:r>
      <w:r w:rsidRPr="00273A90">
        <w:rPr>
          <w:b/>
          <w:sz w:val="28"/>
          <w:szCs w:val="28"/>
        </w:rPr>
        <w:t xml:space="preserve"> </w:t>
      </w:r>
      <w:r w:rsidRPr="00273A90">
        <w:rPr>
          <w:rFonts w:hint="eastAsia"/>
          <w:b/>
          <w:sz w:val="28"/>
          <w:szCs w:val="28"/>
        </w:rPr>
        <w:t>війни</w:t>
      </w:r>
    </w:p>
    <w:p w:rsidR="00921560" w:rsidRPr="00EE634F" w:rsidRDefault="00921560" w:rsidP="0058632C">
      <w:pPr>
        <w:pStyle w:val="3"/>
        <w:jc w:val="center"/>
        <w:rPr>
          <w:b/>
          <w:sz w:val="28"/>
          <w:szCs w:val="28"/>
        </w:rPr>
      </w:pPr>
    </w:p>
    <w:p w:rsidR="005A687B" w:rsidRPr="00B71CB1" w:rsidRDefault="00273A90" w:rsidP="0058632C">
      <w:pPr>
        <w:ind w:firstLine="567"/>
        <w:jc w:val="both"/>
      </w:pPr>
      <w:r w:rsidRPr="00137FE7">
        <w:rPr>
          <w:sz w:val="28"/>
          <w:szCs w:val="28"/>
        </w:rPr>
        <w:t>1. Забезпечити організацію та проведення у населених пунктах області меморіальних заходів з вшанування пам’яті українців, які рятували євреїв під час Другої світової війни</w:t>
      </w:r>
      <w:r w:rsidR="00855997">
        <w:rPr>
          <w:sz w:val="28"/>
          <w:szCs w:val="28"/>
        </w:rPr>
        <w:t>,</w:t>
      </w:r>
      <w:r w:rsidRPr="00137FE7">
        <w:rPr>
          <w:sz w:val="28"/>
          <w:szCs w:val="28"/>
        </w:rPr>
        <w:t xml:space="preserve"> за участю представників органів державної влади, органів місцевого самоврядування, представників дипломатичних установ, військових та силових структур, представників депутатського корпусу, духовенства і громадськості</w:t>
      </w:r>
      <w:r>
        <w:rPr>
          <w:sz w:val="28"/>
          <w:szCs w:val="28"/>
        </w:rPr>
        <w:t>.</w:t>
      </w:r>
    </w:p>
    <w:p w:rsidR="005E3782" w:rsidRDefault="005E3782" w:rsidP="00273A90">
      <w:pPr>
        <w:ind w:left="5103"/>
        <w:jc w:val="both"/>
        <w:rPr>
          <w:sz w:val="28"/>
          <w:szCs w:val="28"/>
        </w:rPr>
      </w:pPr>
    </w:p>
    <w:p w:rsidR="00273A90" w:rsidRPr="00273A90" w:rsidRDefault="00273A90" w:rsidP="00273A90">
      <w:pPr>
        <w:ind w:left="5103"/>
        <w:jc w:val="both"/>
        <w:rPr>
          <w:sz w:val="28"/>
          <w:szCs w:val="28"/>
        </w:rPr>
      </w:pPr>
      <w:r w:rsidRPr="00273A90">
        <w:rPr>
          <w:sz w:val="28"/>
          <w:szCs w:val="28"/>
        </w:rPr>
        <w:t>Департамент комунікацій та внутрішньої політики облдержадміністрації;</w:t>
      </w:r>
    </w:p>
    <w:p w:rsidR="00273A90" w:rsidRPr="00273A90" w:rsidRDefault="00273A90" w:rsidP="00273A90">
      <w:pPr>
        <w:ind w:left="5103"/>
        <w:jc w:val="both"/>
        <w:rPr>
          <w:sz w:val="28"/>
          <w:szCs w:val="28"/>
        </w:rPr>
      </w:pPr>
      <w:r w:rsidRPr="00273A90">
        <w:rPr>
          <w:sz w:val="28"/>
          <w:szCs w:val="28"/>
        </w:rPr>
        <w:t>департамент з питань культури, національностей та релігій облдержадміністрації;</w:t>
      </w:r>
    </w:p>
    <w:p w:rsidR="00273A90" w:rsidRPr="00273A90" w:rsidRDefault="00273A90" w:rsidP="00273A90">
      <w:pPr>
        <w:ind w:left="5103"/>
        <w:jc w:val="both"/>
        <w:rPr>
          <w:sz w:val="28"/>
          <w:szCs w:val="28"/>
        </w:rPr>
      </w:pPr>
      <w:r w:rsidRPr="00273A90">
        <w:rPr>
          <w:sz w:val="28"/>
          <w:szCs w:val="28"/>
        </w:rPr>
        <w:t>департамент міжнародної технічної допомоги та міжнародного співробітництва облдержадміністрації;</w:t>
      </w:r>
    </w:p>
    <w:p w:rsidR="00273A90" w:rsidRPr="00273A90" w:rsidRDefault="00273A90" w:rsidP="00273A90">
      <w:pPr>
        <w:ind w:left="5103"/>
        <w:jc w:val="both"/>
        <w:rPr>
          <w:sz w:val="28"/>
          <w:szCs w:val="28"/>
        </w:rPr>
      </w:pPr>
      <w:r w:rsidRPr="00273A90">
        <w:rPr>
          <w:sz w:val="28"/>
          <w:szCs w:val="28"/>
        </w:rPr>
        <w:t>райдержадміністрації та виконавчі органи місцевих рад територіальних громад</w:t>
      </w:r>
    </w:p>
    <w:p w:rsidR="00273A90" w:rsidRPr="00273A90" w:rsidRDefault="00273A90" w:rsidP="00273A90">
      <w:pPr>
        <w:ind w:left="5103"/>
        <w:jc w:val="both"/>
        <w:rPr>
          <w:sz w:val="28"/>
          <w:szCs w:val="28"/>
        </w:rPr>
      </w:pPr>
    </w:p>
    <w:p w:rsidR="00273A90" w:rsidRDefault="00273A90" w:rsidP="00273A90">
      <w:pPr>
        <w:ind w:left="5103"/>
        <w:jc w:val="both"/>
        <w:rPr>
          <w:sz w:val="28"/>
          <w:szCs w:val="28"/>
        </w:rPr>
      </w:pPr>
      <w:r w:rsidRPr="00273A90">
        <w:rPr>
          <w:b/>
          <w:sz w:val="28"/>
          <w:szCs w:val="28"/>
        </w:rPr>
        <w:t>Термін:</w:t>
      </w:r>
      <w:r w:rsidRPr="00273A90">
        <w:rPr>
          <w:sz w:val="28"/>
          <w:szCs w:val="28"/>
        </w:rPr>
        <w:t xml:space="preserve"> 14 травня 2021 року</w:t>
      </w:r>
    </w:p>
    <w:p w:rsidR="00273A90" w:rsidRDefault="00273A90" w:rsidP="00273A90">
      <w:pPr>
        <w:ind w:firstLine="567"/>
        <w:jc w:val="both"/>
        <w:rPr>
          <w:sz w:val="28"/>
          <w:szCs w:val="28"/>
        </w:rPr>
      </w:pPr>
    </w:p>
    <w:p w:rsidR="00273A90" w:rsidRPr="00273A90" w:rsidRDefault="00273A90" w:rsidP="00273A90">
      <w:pPr>
        <w:ind w:firstLine="567"/>
        <w:jc w:val="both"/>
        <w:rPr>
          <w:sz w:val="28"/>
          <w:szCs w:val="28"/>
        </w:rPr>
      </w:pPr>
      <w:r w:rsidRPr="00273A90">
        <w:rPr>
          <w:sz w:val="28"/>
          <w:szCs w:val="28"/>
        </w:rPr>
        <w:t>2. Звернутися до релігійних організацій з пропозицією провести в храмах області молитви у День пам’яті українців, які рятували євреїв під час Другої світової війни.</w:t>
      </w:r>
    </w:p>
    <w:p w:rsidR="00273A90" w:rsidRPr="00273A90" w:rsidRDefault="00273A90" w:rsidP="00273A90">
      <w:pPr>
        <w:ind w:left="5103"/>
        <w:jc w:val="both"/>
        <w:rPr>
          <w:sz w:val="28"/>
          <w:szCs w:val="28"/>
        </w:rPr>
      </w:pPr>
      <w:r w:rsidRPr="00273A90">
        <w:rPr>
          <w:sz w:val="28"/>
          <w:szCs w:val="28"/>
        </w:rPr>
        <w:t>Департамент з питань культури, національностей та релігій облдержадміністрації</w:t>
      </w:r>
    </w:p>
    <w:p w:rsidR="00273A90" w:rsidRPr="00273A90" w:rsidRDefault="00273A90" w:rsidP="00273A90">
      <w:pPr>
        <w:ind w:left="5103"/>
        <w:jc w:val="both"/>
        <w:rPr>
          <w:sz w:val="28"/>
          <w:szCs w:val="28"/>
        </w:rPr>
      </w:pPr>
    </w:p>
    <w:p w:rsidR="00273A90" w:rsidRPr="00273A90" w:rsidRDefault="00273A90" w:rsidP="00273A90">
      <w:pPr>
        <w:ind w:left="5103"/>
        <w:jc w:val="both"/>
        <w:rPr>
          <w:sz w:val="28"/>
          <w:szCs w:val="28"/>
        </w:rPr>
      </w:pPr>
      <w:r w:rsidRPr="00273A90">
        <w:rPr>
          <w:b/>
          <w:sz w:val="28"/>
          <w:szCs w:val="28"/>
        </w:rPr>
        <w:t>Термін:</w:t>
      </w:r>
      <w:r w:rsidRPr="00273A90">
        <w:rPr>
          <w:sz w:val="28"/>
          <w:szCs w:val="28"/>
        </w:rPr>
        <w:t xml:space="preserve"> </w:t>
      </w:r>
      <w:r w:rsidR="004877F2">
        <w:rPr>
          <w:sz w:val="28"/>
          <w:szCs w:val="28"/>
        </w:rPr>
        <w:t xml:space="preserve">до </w:t>
      </w:r>
      <w:r w:rsidRPr="00273A90">
        <w:rPr>
          <w:sz w:val="28"/>
          <w:szCs w:val="28"/>
        </w:rPr>
        <w:t>10 травня 2021 року</w:t>
      </w:r>
    </w:p>
    <w:p w:rsidR="005A687B" w:rsidRDefault="005A687B" w:rsidP="0058632C">
      <w:pPr>
        <w:ind w:firstLine="567"/>
        <w:jc w:val="both"/>
        <w:rPr>
          <w:sz w:val="28"/>
          <w:szCs w:val="28"/>
        </w:rPr>
      </w:pPr>
    </w:p>
    <w:p w:rsidR="005E3782" w:rsidRDefault="005E3782" w:rsidP="00273A90">
      <w:pPr>
        <w:pStyle w:val="a7"/>
        <w:widowControl/>
        <w:autoSpaceDE/>
        <w:autoSpaceDN/>
        <w:adjustRightInd/>
        <w:ind w:left="0" w:firstLine="567"/>
        <w:jc w:val="both"/>
        <w:rPr>
          <w:sz w:val="28"/>
          <w:szCs w:val="28"/>
        </w:rPr>
      </w:pPr>
    </w:p>
    <w:p w:rsidR="00273A90" w:rsidRPr="00273A90" w:rsidRDefault="00273A90" w:rsidP="00273A90">
      <w:pPr>
        <w:pStyle w:val="a7"/>
        <w:widowControl/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273A90">
        <w:rPr>
          <w:sz w:val="28"/>
          <w:szCs w:val="28"/>
        </w:rPr>
        <w:lastRenderedPageBreak/>
        <w:t>3. Забезпечити упорядкування території біля меморіалів, пам’ятників, поховань жертв нацистського тоталітарного режиму у роки Другої світової війни.</w:t>
      </w:r>
    </w:p>
    <w:p w:rsidR="00273A90" w:rsidRPr="00503101" w:rsidRDefault="00503101" w:rsidP="00503101">
      <w:pPr>
        <w:pStyle w:val="a7"/>
        <w:widowControl/>
        <w:autoSpaceDE/>
        <w:autoSpaceDN/>
        <w:adjustRightInd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Райдержадміністрації та </w:t>
      </w:r>
      <w:bookmarkStart w:id="0" w:name="_GoBack"/>
      <w:bookmarkEnd w:id="0"/>
      <w:r w:rsidRPr="00503101">
        <w:rPr>
          <w:sz w:val="28"/>
          <w:szCs w:val="28"/>
        </w:rPr>
        <w:t>в</w:t>
      </w:r>
      <w:r w:rsidR="00273A90" w:rsidRPr="00503101">
        <w:rPr>
          <w:sz w:val="28"/>
          <w:szCs w:val="28"/>
        </w:rPr>
        <w:t>иконавчі органи місцевих рад територіальних громад</w:t>
      </w:r>
    </w:p>
    <w:p w:rsidR="00273A90" w:rsidRPr="00273A90" w:rsidRDefault="00273A90" w:rsidP="00273A90">
      <w:pPr>
        <w:pStyle w:val="a7"/>
        <w:widowControl/>
        <w:autoSpaceDE/>
        <w:autoSpaceDN/>
        <w:adjustRightInd/>
        <w:ind w:left="5103"/>
        <w:jc w:val="both"/>
        <w:rPr>
          <w:sz w:val="28"/>
          <w:szCs w:val="28"/>
        </w:rPr>
      </w:pPr>
    </w:p>
    <w:p w:rsidR="00273A90" w:rsidRPr="00273A90" w:rsidRDefault="00273A90" w:rsidP="00273A90">
      <w:pPr>
        <w:pStyle w:val="a7"/>
        <w:widowControl/>
        <w:autoSpaceDE/>
        <w:autoSpaceDN/>
        <w:adjustRightInd/>
        <w:ind w:left="5103"/>
        <w:jc w:val="both"/>
        <w:rPr>
          <w:sz w:val="28"/>
          <w:szCs w:val="28"/>
        </w:rPr>
      </w:pPr>
      <w:r w:rsidRPr="00273A90">
        <w:rPr>
          <w:b/>
          <w:sz w:val="28"/>
          <w:szCs w:val="28"/>
        </w:rPr>
        <w:t>Термін:</w:t>
      </w:r>
      <w:r w:rsidRPr="00273A90">
        <w:rPr>
          <w:sz w:val="28"/>
          <w:szCs w:val="28"/>
        </w:rPr>
        <w:t xml:space="preserve"> впродовж травня 2021 року</w:t>
      </w:r>
    </w:p>
    <w:p w:rsidR="005A687B" w:rsidRPr="007E31C6" w:rsidRDefault="005A687B" w:rsidP="0058632C">
      <w:pPr>
        <w:pStyle w:val="a7"/>
        <w:widowControl/>
        <w:autoSpaceDE/>
        <w:autoSpaceDN/>
        <w:adjustRightInd/>
        <w:ind w:left="0" w:firstLine="567"/>
        <w:jc w:val="both"/>
        <w:rPr>
          <w:sz w:val="28"/>
          <w:szCs w:val="28"/>
        </w:rPr>
      </w:pPr>
    </w:p>
    <w:p w:rsidR="005A687B" w:rsidRPr="00450B32" w:rsidRDefault="005A687B" w:rsidP="00273A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73A90" w:rsidRPr="00273A90">
        <w:rPr>
          <w:sz w:val="28"/>
          <w:szCs w:val="28"/>
        </w:rPr>
        <w:t>Забезпечити проведення у закладах загальної середньої освіти, професійної (професійно-технічної), фахової передвищої та вищої освіти уроків, виховних годин, круглих столів, науково-практичних конференцій, тематичних лекторіїв та інших тематичних просвітницьких і навчально-виховних заходів, присвячених Дню пам’яті українців, які рятували євреїв під час Другої світової війни.</w:t>
      </w:r>
    </w:p>
    <w:p w:rsidR="000E5FB8" w:rsidRPr="00B71CB1" w:rsidRDefault="000E5FB8" w:rsidP="0058632C">
      <w:pPr>
        <w:ind w:left="4961"/>
        <w:jc w:val="both"/>
        <w:rPr>
          <w:b/>
        </w:rPr>
      </w:pPr>
    </w:p>
    <w:p w:rsidR="00273A90" w:rsidRPr="00273A90" w:rsidRDefault="00273A90" w:rsidP="00273A90">
      <w:pPr>
        <w:widowControl/>
        <w:autoSpaceDE/>
        <w:autoSpaceDN/>
        <w:adjustRightInd/>
        <w:ind w:left="5103"/>
        <w:jc w:val="both"/>
        <w:rPr>
          <w:sz w:val="28"/>
          <w:szCs w:val="28"/>
        </w:rPr>
      </w:pPr>
      <w:r w:rsidRPr="00273A90">
        <w:rPr>
          <w:sz w:val="28"/>
          <w:szCs w:val="28"/>
        </w:rPr>
        <w:t xml:space="preserve">Департамент освіти і науки облдержадміністрації; </w:t>
      </w:r>
    </w:p>
    <w:p w:rsidR="00273A90" w:rsidRPr="00273A90" w:rsidRDefault="00273A90" w:rsidP="00273A90">
      <w:pPr>
        <w:widowControl/>
        <w:autoSpaceDE/>
        <w:autoSpaceDN/>
        <w:adjustRightInd/>
        <w:ind w:left="5103"/>
        <w:jc w:val="both"/>
        <w:rPr>
          <w:sz w:val="28"/>
          <w:szCs w:val="28"/>
        </w:rPr>
      </w:pPr>
      <w:r w:rsidRPr="00273A90">
        <w:rPr>
          <w:sz w:val="28"/>
          <w:szCs w:val="28"/>
        </w:rPr>
        <w:t xml:space="preserve">райдержадміністрації та </w:t>
      </w:r>
      <w:r w:rsidRPr="00273A90">
        <w:rPr>
          <w:rFonts w:hint="eastAsia"/>
          <w:sz w:val="28"/>
          <w:szCs w:val="28"/>
        </w:rPr>
        <w:t>виконавчі</w:t>
      </w:r>
      <w:r w:rsidRPr="00273A90">
        <w:rPr>
          <w:sz w:val="28"/>
          <w:szCs w:val="28"/>
        </w:rPr>
        <w:t xml:space="preserve"> </w:t>
      </w:r>
      <w:r w:rsidRPr="00273A90">
        <w:rPr>
          <w:rFonts w:hint="eastAsia"/>
          <w:sz w:val="28"/>
          <w:szCs w:val="28"/>
        </w:rPr>
        <w:t>органи</w:t>
      </w:r>
      <w:r w:rsidRPr="00273A90">
        <w:rPr>
          <w:sz w:val="28"/>
          <w:szCs w:val="28"/>
        </w:rPr>
        <w:t xml:space="preserve"> </w:t>
      </w:r>
      <w:r w:rsidRPr="00273A90">
        <w:rPr>
          <w:rFonts w:hint="eastAsia"/>
          <w:sz w:val="28"/>
          <w:szCs w:val="28"/>
        </w:rPr>
        <w:t>місцевих</w:t>
      </w:r>
      <w:r w:rsidRPr="00273A90">
        <w:rPr>
          <w:sz w:val="28"/>
          <w:szCs w:val="28"/>
        </w:rPr>
        <w:t xml:space="preserve"> </w:t>
      </w:r>
      <w:r w:rsidRPr="00273A90">
        <w:rPr>
          <w:rFonts w:hint="eastAsia"/>
          <w:sz w:val="28"/>
          <w:szCs w:val="28"/>
        </w:rPr>
        <w:t>рад</w:t>
      </w:r>
      <w:r w:rsidRPr="00273A90">
        <w:rPr>
          <w:sz w:val="28"/>
          <w:szCs w:val="28"/>
        </w:rPr>
        <w:t xml:space="preserve"> </w:t>
      </w:r>
      <w:r w:rsidRPr="00273A90">
        <w:rPr>
          <w:rFonts w:hint="eastAsia"/>
          <w:sz w:val="28"/>
          <w:szCs w:val="28"/>
        </w:rPr>
        <w:t>територіальних</w:t>
      </w:r>
      <w:r w:rsidRPr="00273A90">
        <w:rPr>
          <w:sz w:val="28"/>
          <w:szCs w:val="28"/>
        </w:rPr>
        <w:t xml:space="preserve"> </w:t>
      </w:r>
      <w:r w:rsidRPr="00273A90">
        <w:rPr>
          <w:rFonts w:hint="eastAsia"/>
          <w:sz w:val="28"/>
          <w:szCs w:val="28"/>
        </w:rPr>
        <w:t>громад</w:t>
      </w:r>
    </w:p>
    <w:p w:rsidR="00273A90" w:rsidRPr="00273A90" w:rsidRDefault="00273A90" w:rsidP="00273A90">
      <w:pPr>
        <w:widowControl/>
        <w:autoSpaceDE/>
        <w:autoSpaceDN/>
        <w:adjustRightInd/>
        <w:ind w:left="5103"/>
        <w:jc w:val="both"/>
        <w:rPr>
          <w:sz w:val="28"/>
          <w:szCs w:val="28"/>
        </w:rPr>
      </w:pPr>
    </w:p>
    <w:p w:rsidR="00273A90" w:rsidRPr="00273A90" w:rsidRDefault="00273A90" w:rsidP="00273A90">
      <w:pPr>
        <w:widowControl/>
        <w:autoSpaceDE/>
        <w:autoSpaceDN/>
        <w:adjustRightInd/>
        <w:ind w:left="5103"/>
        <w:jc w:val="both"/>
        <w:rPr>
          <w:sz w:val="28"/>
          <w:szCs w:val="28"/>
        </w:rPr>
      </w:pPr>
      <w:r w:rsidRPr="00273A90">
        <w:rPr>
          <w:b/>
          <w:sz w:val="28"/>
          <w:szCs w:val="28"/>
        </w:rPr>
        <w:t>Термін:</w:t>
      </w:r>
      <w:r w:rsidRPr="00855997">
        <w:rPr>
          <w:rFonts w:hint="eastAsia"/>
          <w:sz w:val="26"/>
        </w:rPr>
        <w:t xml:space="preserve"> </w:t>
      </w:r>
      <w:r w:rsidRPr="00273A90">
        <w:rPr>
          <w:rFonts w:hint="eastAsia"/>
          <w:sz w:val="28"/>
          <w:szCs w:val="28"/>
        </w:rPr>
        <w:t>впродовж</w:t>
      </w:r>
      <w:r w:rsidRPr="00273A90">
        <w:rPr>
          <w:sz w:val="28"/>
          <w:szCs w:val="28"/>
        </w:rPr>
        <w:t xml:space="preserve"> травня 2021 року</w:t>
      </w:r>
    </w:p>
    <w:p w:rsidR="005A687B" w:rsidRDefault="005A687B" w:rsidP="0058632C">
      <w:pPr>
        <w:jc w:val="both"/>
        <w:rPr>
          <w:b/>
          <w:sz w:val="28"/>
          <w:szCs w:val="28"/>
        </w:rPr>
      </w:pPr>
    </w:p>
    <w:p w:rsidR="00EA60CF" w:rsidRPr="00EA60CF" w:rsidRDefault="00D65739" w:rsidP="00EA60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A60CF" w:rsidRPr="00EA60CF">
        <w:rPr>
          <w:sz w:val="28"/>
          <w:szCs w:val="28"/>
        </w:rPr>
        <w:t xml:space="preserve">Організувати та провести в закладах культури </w:t>
      </w:r>
      <w:r w:rsidR="00A53657">
        <w:rPr>
          <w:sz w:val="28"/>
          <w:szCs w:val="28"/>
        </w:rPr>
        <w:t>тематичні заходи</w:t>
      </w:r>
      <w:r w:rsidR="00EA60CF" w:rsidRPr="00EA60CF">
        <w:rPr>
          <w:sz w:val="28"/>
          <w:szCs w:val="28"/>
        </w:rPr>
        <w:t>, присвячен</w:t>
      </w:r>
      <w:r w:rsidR="00A53657">
        <w:rPr>
          <w:sz w:val="28"/>
          <w:szCs w:val="28"/>
        </w:rPr>
        <w:t>і</w:t>
      </w:r>
      <w:r w:rsidR="00EA60CF" w:rsidRPr="00EA60CF">
        <w:rPr>
          <w:sz w:val="28"/>
          <w:szCs w:val="28"/>
        </w:rPr>
        <w:t xml:space="preserve"> історії вшанування пам’яті українців, які рятували євреїв під час Другої світової війни.</w:t>
      </w:r>
    </w:p>
    <w:p w:rsidR="00D65739" w:rsidRPr="00B71CB1" w:rsidRDefault="00D65739" w:rsidP="0058632C">
      <w:pPr>
        <w:ind w:left="4961"/>
        <w:jc w:val="both"/>
        <w:rPr>
          <w:b/>
        </w:rPr>
      </w:pPr>
    </w:p>
    <w:p w:rsidR="00EA60CF" w:rsidRPr="00EA60CF" w:rsidRDefault="00EA60CF" w:rsidP="00EA60CF">
      <w:pPr>
        <w:widowControl/>
        <w:autoSpaceDE/>
        <w:autoSpaceDN/>
        <w:adjustRightInd/>
        <w:ind w:left="5103"/>
        <w:jc w:val="both"/>
        <w:rPr>
          <w:sz w:val="28"/>
          <w:szCs w:val="28"/>
        </w:rPr>
      </w:pPr>
      <w:r w:rsidRPr="00EA60CF">
        <w:rPr>
          <w:sz w:val="28"/>
          <w:szCs w:val="28"/>
        </w:rPr>
        <w:t>Департамент з питань культури, національностей та релігій облдержадміністрації;</w:t>
      </w:r>
    </w:p>
    <w:p w:rsidR="00EA60CF" w:rsidRPr="00EA60CF" w:rsidRDefault="00EA60CF" w:rsidP="00EA60CF">
      <w:pPr>
        <w:widowControl/>
        <w:autoSpaceDE/>
        <w:autoSpaceDN/>
        <w:adjustRightInd/>
        <w:ind w:left="5103"/>
        <w:jc w:val="both"/>
        <w:rPr>
          <w:sz w:val="28"/>
          <w:szCs w:val="28"/>
        </w:rPr>
      </w:pPr>
      <w:r w:rsidRPr="00EA60CF">
        <w:rPr>
          <w:sz w:val="28"/>
          <w:szCs w:val="28"/>
        </w:rPr>
        <w:t>райдержадміністрації та</w:t>
      </w:r>
      <w:r w:rsidRPr="00EA60CF">
        <w:rPr>
          <w:rFonts w:ascii="Journal" w:hAnsi="Journal"/>
          <w:sz w:val="28"/>
          <w:szCs w:val="28"/>
        </w:rPr>
        <w:t xml:space="preserve"> </w:t>
      </w:r>
      <w:r w:rsidRPr="00EA60CF">
        <w:rPr>
          <w:rFonts w:hint="eastAsia"/>
          <w:sz w:val="28"/>
          <w:szCs w:val="28"/>
        </w:rPr>
        <w:t>виконавчі</w:t>
      </w:r>
      <w:r w:rsidRPr="00EA60CF">
        <w:rPr>
          <w:sz w:val="28"/>
          <w:szCs w:val="28"/>
        </w:rPr>
        <w:t xml:space="preserve"> </w:t>
      </w:r>
      <w:r w:rsidRPr="00EA60CF">
        <w:rPr>
          <w:rFonts w:hint="eastAsia"/>
          <w:sz w:val="28"/>
          <w:szCs w:val="28"/>
        </w:rPr>
        <w:t>органи</w:t>
      </w:r>
      <w:r w:rsidRPr="00EA60CF">
        <w:rPr>
          <w:sz w:val="28"/>
          <w:szCs w:val="28"/>
        </w:rPr>
        <w:t xml:space="preserve"> </w:t>
      </w:r>
      <w:r w:rsidRPr="00EA60CF">
        <w:rPr>
          <w:rFonts w:hint="eastAsia"/>
          <w:sz w:val="28"/>
          <w:szCs w:val="28"/>
        </w:rPr>
        <w:t>місцевих</w:t>
      </w:r>
      <w:r w:rsidRPr="00EA60CF">
        <w:rPr>
          <w:sz w:val="28"/>
          <w:szCs w:val="28"/>
        </w:rPr>
        <w:t xml:space="preserve"> </w:t>
      </w:r>
      <w:r w:rsidRPr="00EA60CF">
        <w:rPr>
          <w:rFonts w:hint="eastAsia"/>
          <w:sz w:val="28"/>
          <w:szCs w:val="28"/>
        </w:rPr>
        <w:t>рад</w:t>
      </w:r>
      <w:r w:rsidRPr="00EA60CF">
        <w:rPr>
          <w:sz w:val="28"/>
          <w:szCs w:val="28"/>
        </w:rPr>
        <w:t xml:space="preserve"> </w:t>
      </w:r>
      <w:r w:rsidRPr="00EA60CF">
        <w:rPr>
          <w:rFonts w:hint="eastAsia"/>
          <w:sz w:val="28"/>
          <w:szCs w:val="28"/>
        </w:rPr>
        <w:t>територіальних</w:t>
      </w:r>
      <w:r w:rsidRPr="00EA60CF">
        <w:rPr>
          <w:sz w:val="28"/>
          <w:szCs w:val="28"/>
        </w:rPr>
        <w:t xml:space="preserve"> </w:t>
      </w:r>
      <w:r w:rsidRPr="00EA60CF">
        <w:rPr>
          <w:rFonts w:hint="eastAsia"/>
          <w:sz w:val="28"/>
          <w:szCs w:val="28"/>
        </w:rPr>
        <w:t>громад</w:t>
      </w:r>
    </w:p>
    <w:p w:rsidR="00EA60CF" w:rsidRPr="00EA60CF" w:rsidRDefault="00EA60CF" w:rsidP="00EA60CF">
      <w:pPr>
        <w:widowControl/>
        <w:autoSpaceDE/>
        <w:autoSpaceDN/>
        <w:adjustRightInd/>
        <w:ind w:left="5103"/>
        <w:jc w:val="both"/>
        <w:rPr>
          <w:sz w:val="28"/>
          <w:szCs w:val="28"/>
        </w:rPr>
      </w:pPr>
    </w:p>
    <w:p w:rsidR="00EA60CF" w:rsidRPr="00EA60CF" w:rsidRDefault="00EA60CF" w:rsidP="00EA60CF">
      <w:pPr>
        <w:widowControl/>
        <w:autoSpaceDE/>
        <w:autoSpaceDN/>
        <w:adjustRightInd/>
        <w:ind w:left="5103"/>
        <w:jc w:val="both"/>
        <w:rPr>
          <w:sz w:val="28"/>
          <w:szCs w:val="28"/>
        </w:rPr>
      </w:pPr>
      <w:r w:rsidRPr="00EA60CF">
        <w:rPr>
          <w:b/>
          <w:sz w:val="28"/>
          <w:szCs w:val="28"/>
        </w:rPr>
        <w:t>Термін:</w:t>
      </w:r>
      <w:r w:rsidRPr="00EA60CF">
        <w:rPr>
          <w:sz w:val="28"/>
          <w:szCs w:val="28"/>
        </w:rPr>
        <w:t xml:space="preserve"> впродовж </w:t>
      </w:r>
      <w:r w:rsidR="00ED6D1C" w:rsidRPr="00ED6D1C">
        <w:rPr>
          <w:sz w:val="28"/>
          <w:szCs w:val="28"/>
        </w:rPr>
        <w:t xml:space="preserve">травня </w:t>
      </w:r>
      <w:r w:rsidRPr="00EA60CF">
        <w:rPr>
          <w:sz w:val="28"/>
          <w:szCs w:val="28"/>
        </w:rPr>
        <w:t>2021 року</w:t>
      </w:r>
    </w:p>
    <w:p w:rsidR="00D65739" w:rsidRPr="005A687B" w:rsidRDefault="00D65739" w:rsidP="0058632C">
      <w:pPr>
        <w:jc w:val="both"/>
        <w:rPr>
          <w:b/>
          <w:sz w:val="28"/>
          <w:szCs w:val="28"/>
        </w:rPr>
      </w:pPr>
    </w:p>
    <w:p w:rsidR="005A687B" w:rsidRPr="00AB5BB8" w:rsidRDefault="005A687B" w:rsidP="00EA60CF">
      <w:pPr>
        <w:ind w:firstLine="567"/>
        <w:jc w:val="both"/>
        <w:rPr>
          <w:sz w:val="28"/>
          <w:szCs w:val="28"/>
        </w:rPr>
      </w:pPr>
      <w:r w:rsidRPr="005A687B">
        <w:rPr>
          <w:sz w:val="28"/>
          <w:szCs w:val="28"/>
        </w:rPr>
        <w:t xml:space="preserve">6. </w:t>
      </w:r>
      <w:r w:rsidR="00EA60CF">
        <w:rPr>
          <w:sz w:val="28"/>
          <w:szCs w:val="28"/>
        </w:rPr>
        <w:t>Забезпечити у</w:t>
      </w:r>
      <w:r w:rsidR="00EA60CF" w:rsidRPr="00137FE7">
        <w:rPr>
          <w:sz w:val="28"/>
          <w:szCs w:val="28"/>
        </w:rPr>
        <w:t xml:space="preserve"> бібліотека</w:t>
      </w:r>
      <w:r w:rsidR="00EA60CF">
        <w:rPr>
          <w:sz w:val="28"/>
          <w:szCs w:val="28"/>
        </w:rPr>
        <w:t>х</w:t>
      </w:r>
      <w:r w:rsidR="00EA60CF" w:rsidRPr="00137FE7">
        <w:rPr>
          <w:sz w:val="28"/>
          <w:szCs w:val="28"/>
        </w:rPr>
        <w:t xml:space="preserve"> області формування книжково-журнальних, фото- та тематичних виставок</w:t>
      </w:r>
      <w:r w:rsidR="00EA60CF">
        <w:rPr>
          <w:sz w:val="28"/>
          <w:szCs w:val="28"/>
        </w:rPr>
        <w:t>,</w:t>
      </w:r>
      <w:r w:rsidR="00EA60CF" w:rsidRPr="00137FE7">
        <w:rPr>
          <w:sz w:val="28"/>
          <w:szCs w:val="28"/>
        </w:rPr>
        <w:t xml:space="preserve"> архівних документів і фотоматеріалів </w:t>
      </w:r>
      <w:r w:rsidR="00EA60CF">
        <w:rPr>
          <w:sz w:val="28"/>
          <w:szCs w:val="28"/>
        </w:rPr>
        <w:t xml:space="preserve">присвячених </w:t>
      </w:r>
      <w:r w:rsidR="00EA60CF" w:rsidRPr="00137FE7">
        <w:rPr>
          <w:sz w:val="28"/>
          <w:szCs w:val="28"/>
        </w:rPr>
        <w:t>Дню пам’яті українців, які рятували євреїв під час Другої світової війни.</w:t>
      </w:r>
    </w:p>
    <w:p w:rsidR="00EA60CF" w:rsidRPr="00EA60CF" w:rsidRDefault="00EA60CF" w:rsidP="00EA60CF">
      <w:pPr>
        <w:ind w:left="5103"/>
        <w:jc w:val="both"/>
        <w:rPr>
          <w:sz w:val="28"/>
          <w:szCs w:val="28"/>
        </w:rPr>
      </w:pPr>
      <w:r w:rsidRPr="00EA60CF">
        <w:rPr>
          <w:sz w:val="28"/>
          <w:szCs w:val="28"/>
        </w:rPr>
        <w:t>Департамент з питань культури, національностей та релігій облдержадміністрації;</w:t>
      </w:r>
    </w:p>
    <w:p w:rsidR="00EA60CF" w:rsidRPr="00EA60CF" w:rsidRDefault="00EA60CF" w:rsidP="00EA60CF">
      <w:pPr>
        <w:ind w:left="5103"/>
        <w:jc w:val="both"/>
        <w:rPr>
          <w:sz w:val="28"/>
          <w:szCs w:val="28"/>
        </w:rPr>
      </w:pPr>
      <w:r w:rsidRPr="00EA60CF">
        <w:rPr>
          <w:sz w:val="28"/>
          <w:szCs w:val="28"/>
        </w:rPr>
        <w:t>Державний архів Львівської області;</w:t>
      </w:r>
    </w:p>
    <w:p w:rsidR="00EA60CF" w:rsidRPr="00EA60CF" w:rsidRDefault="00EA60CF" w:rsidP="00EA60CF">
      <w:pPr>
        <w:ind w:left="5103"/>
        <w:jc w:val="both"/>
        <w:rPr>
          <w:sz w:val="28"/>
          <w:szCs w:val="28"/>
        </w:rPr>
      </w:pPr>
      <w:r w:rsidRPr="00EA60CF">
        <w:rPr>
          <w:sz w:val="28"/>
          <w:szCs w:val="28"/>
        </w:rPr>
        <w:t xml:space="preserve">райдержадміністрації та виконавчі органи місцевих рад територіальних </w:t>
      </w:r>
      <w:r w:rsidRPr="00EA60CF">
        <w:rPr>
          <w:sz w:val="28"/>
          <w:szCs w:val="28"/>
        </w:rPr>
        <w:lastRenderedPageBreak/>
        <w:t>громад</w:t>
      </w:r>
    </w:p>
    <w:p w:rsidR="00EA60CF" w:rsidRPr="00EA60CF" w:rsidRDefault="00EA60CF" w:rsidP="00EA60CF">
      <w:pPr>
        <w:ind w:left="5103"/>
        <w:jc w:val="both"/>
        <w:rPr>
          <w:sz w:val="28"/>
          <w:szCs w:val="28"/>
        </w:rPr>
      </w:pPr>
    </w:p>
    <w:p w:rsidR="00EA60CF" w:rsidRDefault="00EA60CF" w:rsidP="00EA60CF">
      <w:pPr>
        <w:ind w:left="5103"/>
        <w:jc w:val="both"/>
        <w:rPr>
          <w:sz w:val="28"/>
          <w:szCs w:val="28"/>
        </w:rPr>
      </w:pPr>
      <w:r w:rsidRPr="00EA60CF">
        <w:rPr>
          <w:b/>
          <w:sz w:val="28"/>
          <w:szCs w:val="28"/>
        </w:rPr>
        <w:t>Термін:</w:t>
      </w:r>
      <w:r w:rsidRPr="00EA60CF">
        <w:rPr>
          <w:sz w:val="28"/>
          <w:szCs w:val="28"/>
        </w:rPr>
        <w:t xml:space="preserve"> впродовж травня 2021 року</w:t>
      </w:r>
    </w:p>
    <w:p w:rsidR="00EA60CF" w:rsidRDefault="00EA60CF" w:rsidP="00EA60CF">
      <w:pPr>
        <w:ind w:left="5103"/>
        <w:jc w:val="both"/>
        <w:rPr>
          <w:sz w:val="28"/>
          <w:szCs w:val="28"/>
        </w:rPr>
      </w:pPr>
    </w:p>
    <w:p w:rsidR="005A687B" w:rsidRDefault="005A687B" w:rsidP="00EA60CF">
      <w:pPr>
        <w:ind w:firstLine="567"/>
        <w:jc w:val="both"/>
        <w:rPr>
          <w:sz w:val="28"/>
          <w:szCs w:val="28"/>
        </w:rPr>
      </w:pPr>
      <w:r w:rsidRPr="005A687B">
        <w:rPr>
          <w:sz w:val="28"/>
          <w:szCs w:val="28"/>
        </w:rPr>
        <w:t>7</w:t>
      </w:r>
      <w:r w:rsidR="0070301F">
        <w:rPr>
          <w:sz w:val="28"/>
          <w:szCs w:val="28"/>
        </w:rPr>
        <w:t>.</w:t>
      </w:r>
      <w:r w:rsidR="0070301F" w:rsidRPr="0070301F">
        <w:t xml:space="preserve"> </w:t>
      </w:r>
      <w:r w:rsidR="0070301F" w:rsidRPr="0070301F">
        <w:rPr>
          <w:sz w:val="28"/>
          <w:szCs w:val="28"/>
        </w:rPr>
        <w:t>Сприяти розповсюдженню інформації про цифровий проєкт «Праведники народів світу. Україна», з метою вшанування подвигу українців, які в роки нацистського терору ризикували життям для порятунку євреїв.</w:t>
      </w:r>
    </w:p>
    <w:p w:rsidR="00AB5BB8" w:rsidRPr="00B71CB1" w:rsidRDefault="00AB5BB8" w:rsidP="0058632C">
      <w:pPr>
        <w:ind w:firstLine="708"/>
        <w:jc w:val="both"/>
      </w:pPr>
    </w:p>
    <w:p w:rsidR="0070301F" w:rsidRPr="0070301F" w:rsidRDefault="0070301F" w:rsidP="0070301F">
      <w:pPr>
        <w:ind w:left="5103"/>
        <w:jc w:val="both"/>
        <w:rPr>
          <w:sz w:val="28"/>
          <w:szCs w:val="28"/>
        </w:rPr>
      </w:pPr>
      <w:r w:rsidRPr="0070301F">
        <w:rPr>
          <w:sz w:val="28"/>
          <w:szCs w:val="28"/>
        </w:rPr>
        <w:t>Департамент комунікацій та внутрішньої політики облдержадміністрації</w:t>
      </w:r>
    </w:p>
    <w:p w:rsidR="0070301F" w:rsidRPr="0070301F" w:rsidRDefault="0070301F" w:rsidP="0070301F">
      <w:pPr>
        <w:ind w:left="5103"/>
        <w:jc w:val="both"/>
        <w:rPr>
          <w:sz w:val="28"/>
          <w:szCs w:val="28"/>
        </w:rPr>
      </w:pPr>
    </w:p>
    <w:p w:rsidR="00AB5BB8" w:rsidRDefault="0070301F" w:rsidP="0070301F">
      <w:pPr>
        <w:ind w:left="5103"/>
        <w:jc w:val="both"/>
        <w:rPr>
          <w:sz w:val="28"/>
          <w:szCs w:val="28"/>
        </w:rPr>
      </w:pPr>
      <w:r w:rsidRPr="0070301F">
        <w:rPr>
          <w:b/>
          <w:sz w:val="28"/>
          <w:szCs w:val="28"/>
        </w:rPr>
        <w:t>Термін:</w:t>
      </w:r>
      <w:r w:rsidRPr="0070301F">
        <w:rPr>
          <w:sz w:val="28"/>
          <w:szCs w:val="28"/>
        </w:rPr>
        <w:t xml:space="preserve"> впродовж 2021 року</w:t>
      </w:r>
    </w:p>
    <w:p w:rsidR="0070301F" w:rsidRPr="00B71CB1" w:rsidRDefault="0070301F" w:rsidP="0070301F">
      <w:pPr>
        <w:ind w:firstLine="708"/>
        <w:jc w:val="both"/>
      </w:pPr>
    </w:p>
    <w:p w:rsidR="009659E9" w:rsidRPr="00B71CB1" w:rsidRDefault="00724516" w:rsidP="00DF69DF">
      <w:pPr>
        <w:tabs>
          <w:tab w:val="left" w:pos="709"/>
        </w:tabs>
        <w:ind w:firstLine="567"/>
        <w:jc w:val="both"/>
      </w:pPr>
      <w:r>
        <w:rPr>
          <w:sz w:val="28"/>
          <w:szCs w:val="28"/>
        </w:rPr>
        <w:t xml:space="preserve">8. </w:t>
      </w:r>
      <w:r w:rsidR="005E3782">
        <w:rPr>
          <w:sz w:val="28"/>
          <w:szCs w:val="28"/>
        </w:rPr>
        <w:t>Сприяти</w:t>
      </w:r>
      <w:r w:rsidR="005E3782" w:rsidRPr="00137FE7">
        <w:rPr>
          <w:sz w:val="28"/>
          <w:szCs w:val="28"/>
        </w:rPr>
        <w:t xml:space="preserve"> ство</w:t>
      </w:r>
      <w:r w:rsidR="005E3782">
        <w:rPr>
          <w:sz w:val="28"/>
          <w:szCs w:val="28"/>
        </w:rPr>
        <w:t>ренню</w:t>
      </w:r>
      <w:r w:rsidR="005E3782" w:rsidRPr="00137FE7">
        <w:rPr>
          <w:sz w:val="28"/>
          <w:szCs w:val="28"/>
        </w:rPr>
        <w:t xml:space="preserve"> </w:t>
      </w:r>
      <w:r w:rsidR="005E3782">
        <w:rPr>
          <w:sz w:val="28"/>
          <w:szCs w:val="28"/>
        </w:rPr>
        <w:t xml:space="preserve">короткометражного документального </w:t>
      </w:r>
      <w:r w:rsidR="005E3782" w:rsidRPr="00137FE7">
        <w:rPr>
          <w:sz w:val="28"/>
          <w:szCs w:val="28"/>
        </w:rPr>
        <w:t>фільму «Милосердя над пр</w:t>
      </w:r>
      <w:r w:rsidR="005E3782">
        <w:rPr>
          <w:sz w:val="28"/>
          <w:szCs w:val="28"/>
        </w:rPr>
        <w:t>ір</w:t>
      </w:r>
      <w:r w:rsidR="005E3782" w:rsidRPr="00137FE7">
        <w:rPr>
          <w:sz w:val="28"/>
          <w:szCs w:val="28"/>
        </w:rPr>
        <w:t>вою»</w:t>
      </w:r>
      <w:r w:rsidR="005E3782">
        <w:rPr>
          <w:sz w:val="28"/>
          <w:szCs w:val="28"/>
        </w:rPr>
        <w:t xml:space="preserve"> присвяченому пам’яті трагедії та жертв Голокосту на західноукраїнських землях.</w:t>
      </w:r>
    </w:p>
    <w:p w:rsidR="005E3782" w:rsidRDefault="005E3782" w:rsidP="005E3782">
      <w:pPr>
        <w:ind w:left="5103"/>
        <w:jc w:val="both"/>
        <w:rPr>
          <w:sz w:val="28"/>
          <w:szCs w:val="28"/>
        </w:rPr>
      </w:pPr>
    </w:p>
    <w:p w:rsidR="005E3782" w:rsidRPr="005E3782" w:rsidRDefault="005E3782" w:rsidP="005E3782">
      <w:pPr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>Департамент комунікацій та внутрішньої політики облдержадміністрації</w:t>
      </w:r>
    </w:p>
    <w:p w:rsidR="005E3782" w:rsidRPr="005E3782" w:rsidRDefault="005E3782" w:rsidP="005E3782">
      <w:pPr>
        <w:ind w:left="5103"/>
        <w:jc w:val="both"/>
        <w:rPr>
          <w:sz w:val="28"/>
          <w:szCs w:val="28"/>
        </w:rPr>
      </w:pPr>
    </w:p>
    <w:p w:rsidR="005E3782" w:rsidRDefault="005E3782" w:rsidP="005E3782">
      <w:pPr>
        <w:ind w:left="5103"/>
        <w:jc w:val="both"/>
        <w:rPr>
          <w:sz w:val="28"/>
          <w:szCs w:val="28"/>
        </w:rPr>
      </w:pPr>
      <w:r w:rsidRPr="005E3782">
        <w:rPr>
          <w:b/>
          <w:sz w:val="28"/>
          <w:szCs w:val="28"/>
        </w:rPr>
        <w:t>Термін:</w:t>
      </w:r>
      <w:r w:rsidRPr="005E3782">
        <w:rPr>
          <w:sz w:val="28"/>
          <w:szCs w:val="28"/>
        </w:rPr>
        <w:t xml:space="preserve"> впродовж 2021 року</w:t>
      </w:r>
    </w:p>
    <w:p w:rsidR="005E3782" w:rsidRDefault="005E3782" w:rsidP="005E3782">
      <w:pPr>
        <w:ind w:firstLine="567"/>
        <w:jc w:val="both"/>
        <w:rPr>
          <w:sz w:val="28"/>
          <w:szCs w:val="28"/>
        </w:rPr>
      </w:pPr>
    </w:p>
    <w:p w:rsidR="003369B4" w:rsidRDefault="00724516" w:rsidP="005E37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5E3782" w:rsidRPr="00137FE7">
        <w:rPr>
          <w:sz w:val="28"/>
          <w:szCs w:val="28"/>
        </w:rPr>
        <w:t>Сприяти реалізації</w:t>
      </w:r>
      <w:r w:rsidR="005E3782">
        <w:rPr>
          <w:sz w:val="28"/>
          <w:szCs w:val="28"/>
        </w:rPr>
        <w:t xml:space="preserve"> заходів </w:t>
      </w:r>
      <w:r w:rsidR="005E3782" w:rsidRPr="00137FE7">
        <w:rPr>
          <w:sz w:val="28"/>
          <w:szCs w:val="28"/>
        </w:rPr>
        <w:t>з ініціативи громадськості, спрямованих</w:t>
      </w:r>
      <w:r w:rsidR="005E3782">
        <w:rPr>
          <w:sz w:val="28"/>
          <w:szCs w:val="28"/>
        </w:rPr>
        <w:t xml:space="preserve"> на</w:t>
      </w:r>
      <w:r w:rsidR="005E3782" w:rsidRPr="00137FE7">
        <w:rPr>
          <w:sz w:val="28"/>
          <w:szCs w:val="28"/>
        </w:rPr>
        <w:t xml:space="preserve"> </w:t>
      </w:r>
      <w:r w:rsidR="005E3782">
        <w:rPr>
          <w:sz w:val="28"/>
          <w:szCs w:val="28"/>
        </w:rPr>
        <w:t xml:space="preserve">вшанування пам’яті подвигу </w:t>
      </w:r>
      <w:r w:rsidR="005E3782" w:rsidRPr="008E6A78">
        <w:rPr>
          <w:rFonts w:hint="eastAsia"/>
          <w:sz w:val="28"/>
          <w:szCs w:val="28"/>
        </w:rPr>
        <w:t>люд</w:t>
      </w:r>
      <w:r w:rsidR="005E3782" w:rsidRPr="00855997">
        <w:rPr>
          <w:rFonts w:hint="eastAsia"/>
          <w:sz w:val="28"/>
          <w:szCs w:val="28"/>
        </w:rPr>
        <w:t>ей</w:t>
      </w:r>
      <w:r w:rsidR="005E3782" w:rsidRPr="008E6A78">
        <w:rPr>
          <w:sz w:val="28"/>
          <w:szCs w:val="28"/>
        </w:rPr>
        <w:t xml:space="preserve">, </w:t>
      </w:r>
      <w:r w:rsidR="005E3782" w:rsidRPr="008E6A78">
        <w:rPr>
          <w:rFonts w:hint="eastAsia"/>
          <w:sz w:val="28"/>
          <w:szCs w:val="28"/>
        </w:rPr>
        <w:t>які</w:t>
      </w:r>
      <w:r w:rsidR="005E3782" w:rsidRPr="008E6A78">
        <w:rPr>
          <w:sz w:val="28"/>
          <w:szCs w:val="28"/>
        </w:rPr>
        <w:t xml:space="preserve">, </w:t>
      </w:r>
      <w:r w:rsidR="005E3782" w:rsidRPr="008E6A78">
        <w:rPr>
          <w:rFonts w:hint="eastAsia"/>
          <w:sz w:val="28"/>
          <w:szCs w:val="28"/>
        </w:rPr>
        <w:t>проживаючи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на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території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України</w:t>
      </w:r>
      <w:r w:rsidR="005E3782" w:rsidRPr="008E6A78">
        <w:rPr>
          <w:sz w:val="28"/>
          <w:szCs w:val="28"/>
        </w:rPr>
        <w:t xml:space="preserve">, </w:t>
      </w:r>
      <w:r w:rsidR="005E3782" w:rsidRPr="008E6A78">
        <w:rPr>
          <w:rFonts w:hint="eastAsia"/>
          <w:sz w:val="28"/>
          <w:szCs w:val="28"/>
        </w:rPr>
        <w:t>ризикуючи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своїм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життям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та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життям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рідних</w:t>
      </w:r>
      <w:r w:rsidR="005E3782" w:rsidRPr="008E6A78">
        <w:rPr>
          <w:sz w:val="28"/>
          <w:szCs w:val="28"/>
        </w:rPr>
        <w:t xml:space="preserve">, </w:t>
      </w:r>
      <w:r w:rsidR="005E3782" w:rsidRPr="008E6A78">
        <w:rPr>
          <w:rFonts w:hint="eastAsia"/>
          <w:sz w:val="28"/>
          <w:szCs w:val="28"/>
        </w:rPr>
        <w:t>допомагали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євреям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уникнути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терору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нацистів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у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роки</w:t>
      </w:r>
      <w:r w:rsidR="005E3782" w:rsidRPr="008E6A78">
        <w:rPr>
          <w:sz w:val="28"/>
          <w:szCs w:val="28"/>
        </w:rPr>
        <w:t xml:space="preserve"> </w:t>
      </w:r>
      <w:r w:rsidR="005E3782" w:rsidRPr="008E6A78">
        <w:rPr>
          <w:rFonts w:hint="eastAsia"/>
          <w:sz w:val="28"/>
          <w:szCs w:val="28"/>
        </w:rPr>
        <w:t>Голокосту</w:t>
      </w:r>
      <w:r w:rsidR="005E3782">
        <w:rPr>
          <w:sz w:val="28"/>
          <w:szCs w:val="28"/>
        </w:rPr>
        <w:t>.</w:t>
      </w:r>
    </w:p>
    <w:p w:rsidR="00A17207" w:rsidRPr="00A17207" w:rsidRDefault="00A17207" w:rsidP="0058632C">
      <w:pPr>
        <w:ind w:firstLine="567"/>
        <w:jc w:val="both"/>
      </w:pP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>Департамент комунікацій та внутрішньої політики облдержадміністрації;</w:t>
      </w:r>
    </w:p>
    <w:p w:rsidR="005E3782" w:rsidRPr="005E3782" w:rsidRDefault="005E3782" w:rsidP="005E3782">
      <w:pPr>
        <w:widowControl/>
        <w:tabs>
          <w:tab w:val="num" w:pos="0"/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>департамент з питань культури, національностей та релігій облдержадміністрації;</w:t>
      </w: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 xml:space="preserve">райдержадміністрації та </w:t>
      </w:r>
      <w:r w:rsidRPr="005E3782">
        <w:rPr>
          <w:rFonts w:hint="eastAsia"/>
          <w:sz w:val="28"/>
          <w:szCs w:val="28"/>
        </w:rPr>
        <w:t>виконавчі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органи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місцевих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рад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територіальних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громад</w:t>
      </w: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</w:p>
    <w:p w:rsid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b/>
          <w:sz w:val="28"/>
          <w:szCs w:val="28"/>
        </w:rPr>
        <w:t>Термін:</w:t>
      </w:r>
      <w:r w:rsidRPr="005E3782">
        <w:rPr>
          <w:sz w:val="28"/>
          <w:szCs w:val="28"/>
        </w:rPr>
        <w:t xml:space="preserve"> впродовж травня 2021 року </w:t>
      </w:r>
    </w:p>
    <w:p w:rsidR="005E3782" w:rsidRPr="005E3782" w:rsidRDefault="005E3782" w:rsidP="005E3782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D65739" w:rsidRPr="00B71CB1" w:rsidRDefault="00D65739" w:rsidP="0058632C">
      <w:pPr>
        <w:pStyle w:val="a7"/>
        <w:widowControl/>
        <w:autoSpaceDE/>
        <w:autoSpaceDN/>
        <w:adjustRightInd/>
        <w:ind w:left="0" w:firstLine="567"/>
        <w:jc w:val="both"/>
      </w:pPr>
      <w:r>
        <w:rPr>
          <w:sz w:val="28"/>
          <w:szCs w:val="28"/>
        </w:rPr>
        <w:t xml:space="preserve">10. </w:t>
      </w:r>
      <w:r w:rsidR="005E3782" w:rsidRPr="00137FE7">
        <w:rPr>
          <w:sz w:val="28"/>
          <w:szCs w:val="28"/>
        </w:rPr>
        <w:t>Забезпечити розповсюдження відеоматеріалів про історію та сьогодення, життя і діяльність українців</w:t>
      </w:r>
      <w:r w:rsidR="005E3782">
        <w:rPr>
          <w:sz w:val="28"/>
          <w:szCs w:val="28"/>
        </w:rPr>
        <w:t xml:space="preserve"> та їх нащадків</w:t>
      </w:r>
      <w:r w:rsidR="005E3782" w:rsidRPr="001B420A">
        <w:rPr>
          <w:sz w:val="28"/>
          <w:szCs w:val="28"/>
        </w:rPr>
        <w:t xml:space="preserve">, </w:t>
      </w:r>
      <w:r w:rsidR="005E3782" w:rsidRPr="001B420A">
        <w:rPr>
          <w:rFonts w:hint="eastAsia"/>
          <w:sz w:val="28"/>
          <w:szCs w:val="28"/>
        </w:rPr>
        <w:t>які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в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роки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нацистського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терору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ризикували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життям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для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порятунку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євреїв</w:t>
      </w:r>
      <w:r w:rsidR="005E3782">
        <w:rPr>
          <w:sz w:val="28"/>
          <w:szCs w:val="28"/>
        </w:rPr>
        <w:t>. С</w:t>
      </w:r>
      <w:r w:rsidR="005E3782" w:rsidRPr="00137FE7">
        <w:rPr>
          <w:sz w:val="28"/>
          <w:szCs w:val="28"/>
        </w:rPr>
        <w:t xml:space="preserve">прияти показу документальних і художніх фільмів, трансляції тематичних радіо- і телепрограм, присвячених </w:t>
      </w:r>
      <w:r w:rsidR="005E3782">
        <w:rPr>
          <w:sz w:val="28"/>
          <w:szCs w:val="28"/>
        </w:rPr>
        <w:t>цим подіям.</w:t>
      </w: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lastRenderedPageBreak/>
        <w:t>Департамент комунікацій та внутрішньої політики облдержадміністрації;</w:t>
      </w: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 xml:space="preserve">райдержадміністрації та </w:t>
      </w:r>
      <w:r w:rsidRPr="005E3782">
        <w:rPr>
          <w:rFonts w:hint="eastAsia"/>
          <w:sz w:val="28"/>
          <w:szCs w:val="28"/>
        </w:rPr>
        <w:t>виконавчі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органи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місцевих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рад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територіальних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громад</w:t>
      </w: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b/>
          <w:sz w:val="28"/>
          <w:szCs w:val="28"/>
        </w:rPr>
        <w:t>Термін:</w:t>
      </w:r>
      <w:r w:rsidRPr="005E3782">
        <w:rPr>
          <w:sz w:val="28"/>
          <w:szCs w:val="28"/>
        </w:rPr>
        <w:t xml:space="preserve"> впродовж травня 2021 року</w:t>
      </w:r>
    </w:p>
    <w:p w:rsidR="00B32D1A" w:rsidRDefault="00B32D1A" w:rsidP="0058632C">
      <w:pPr>
        <w:ind w:left="4961"/>
        <w:jc w:val="both"/>
        <w:rPr>
          <w:b/>
          <w:sz w:val="28"/>
          <w:szCs w:val="28"/>
        </w:rPr>
      </w:pPr>
    </w:p>
    <w:p w:rsidR="000E5FB8" w:rsidRDefault="000E5FB8" w:rsidP="005E37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11. </w:t>
      </w:r>
      <w:r w:rsidR="005E3782" w:rsidRPr="005E3782">
        <w:rPr>
          <w:sz w:val="28"/>
          <w:szCs w:val="28"/>
        </w:rPr>
        <w:t>Забезпечити широке висвітлення в засобах масової інформації заходів з підготовки та проведення меморіальних заходів з нагоди Дня пам’яті українців, які рятували євреїв під час Другої світової війни.</w:t>
      </w:r>
    </w:p>
    <w:p w:rsidR="005E3782" w:rsidRPr="00B71CB1" w:rsidRDefault="005E3782" w:rsidP="005E3782">
      <w:pPr>
        <w:ind w:firstLine="567"/>
        <w:jc w:val="both"/>
        <w:rPr>
          <w:b/>
        </w:rPr>
      </w:pP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>Департамент комунікацій та внутрішньої політики облдержадміністрації;</w:t>
      </w: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>райдержадміністрації</w:t>
      </w: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</w:p>
    <w:p w:rsidR="005E3782" w:rsidRPr="005E3782" w:rsidRDefault="005E3782" w:rsidP="005E3782">
      <w:pPr>
        <w:widowControl/>
        <w:tabs>
          <w:tab w:val="left" w:pos="567"/>
        </w:tabs>
        <w:autoSpaceDE/>
        <w:autoSpaceDN/>
        <w:adjustRightInd/>
        <w:ind w:left="5103"/>
        <w:jc w:val="both"/>
        <w:rPr>
          <w:sz w:val="28"/>
          <w:szCs w:val="28"/>
        </w:rPr>
      </w:pPr>
      <w:r w:rsidRPr="005E3782">
        <w:rPr>
          <w:b/>
          <w:sz w:val="28"/>
          <w:szCs w:val="28"/>
        </w:rPr>
        <w:t>Термін: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впродовж</w:t>
      </w:r>
      <w:r w:rsidRPr="005E3782">
        <w:rPr>
          <w:sz w:val="28"/>
          <w:szCs w:val="28"/>
        </w:rPr>
        <w:t xml:space="preserve"> </w:t>
      </w:r>
      <w:r w:rsidRPr="005E3782">
        <w:rPr>
          <w:rFonts w:hint="eastAsia"/>
          <w:sz w:val="28"/>
          <w:szCs w:val="28"/>
        </w:rPr>
        <w:t>травня</w:t>
      </w:r>
      <w:r w:rsidRPr="005E3782">
        <w:rPr>
          <w:sz w:val="28"/>
          <w:szCs w:val="28"/>
        </w:rPr>
        <w:t xml:space="preserve"> 2021 року</w:t>
      </w:r>
    </w:p>
    <w:p w:rsidR="000A1A12" w:rsidRDefault="000A1A12" w:rsidP="0058632C">
      <w:pPr>
        <w:ind w:left="4961"/>
        <w:jc w:val="both"/>
        <w:rPr>
          <w:b/>
          <w:sz w:val="28"/>
          <w:szCs w:val="28"/>
        </w:rPr>
      </w:pPr>
    </w:p>
    <w:p w:rsidR="000A1A12" w:rsidRPr="00B71CB1" w:rsidRDefault="000A1A12" w:rsidP="005E3782">
      <w:pPr>
        <w:ind w:firstLine="567"/>
        <w:jc w:val="both"/>
      </w:pPr>
      <w:r>
        <w:rPr>
          <w:sz w:val="28"/>
          <w:szCs w:val="28"/>
        </w:rPr>
        <w:t xml:space="preserve">12. </w:t>
      </w:r>
      <w:r w:rsidR="005E3782" w:rsidRPr="00137FE7">
        <w:rPr>
          <w:sz w:val="28"/>
          <w:szCs w:val="28"/>
        </w:rPr>
        <w:t xml:space="preserve">Вжити в установленому порядку заходів із забезпечення порядку, безпеки та дотримання прав громадян під час проведення заходів </w:t>
      </w:r>
      <w:r w:rsidR="005E3782" w:rsidRPr="001B420A">
        <w:rPr>
          <w:rFonts w:hint="eastAsia"/>
          <w:sz w:val="28"/>
          <w:szCs w:val="28"/>
        </w:rPr>
        <w:t>з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нагоди</w:t>
      </w:r>
      <w:r w:rsidR="005E3782" w:rsidRPr="001B420A">
        <w:rPr>
          <w:sz w:val="28"/>
          <w:szCs w:val="28"/>
        </w:rPr>
        <w:t xml:space="preserve"> </w:t>
      </w:r>
      <w:r w:rsidR="005E3782">
        <w:rPr>
          <w:sz w:val="28"/>
          <w:szCs w:val="28"/>
        </w:rPr>
        <w:t xml:space="preserve">вшанування </w:t>
      </w:r>
      <w:r w:rsidR="005E3782" w:rsidRPr="001B420A">
        <w:rPr>
          <w:rFonts w:hint="eastAsia"/>
          <w:sz w:val="28"/>
          <w:szCs w:val="28"/>
        </w:rPr>
        <w:t>Дня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пам’яті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українців</w:t>
      </w:r>
      <w:r w:rsidR="005E3782" w:rsidRPr="001B420A">
        <w:rPr>
          <w:sz w:val="28"/>
          <w:szCs w:val="28"/>
        </w:rPr>
        <w:t xml:space="preserve">, </w:t>
      </w:r>
      <w:r w:rsidR="005E3782" w:rsidRPr="001B420A">
        <w:rPr>
          <w:rFonts w:hint="eastAsia"/>
          <w:sz w:val="28"/>
          <w:szCs w:val="28"/>
        </w:rPr>
        <w:t>які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рятували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євреїв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під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час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Другої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світової</w:t>
      </w:r>
      <w:r w:rsidR="005E3782" w:rsidRPr="001B420A">
        <w:rPr>
          <w:sz w:val="28"/>
          <w:szCs w:val="28"/>
        </w:rPr>
        <w:t xml:space="preserve"> </w:t>
      </w:r>
      <w:r w:rsidR="005E3782" w:rsidRPr="001B420A">
        <w:rPr>
          <w:rFonts w:hint="eastAsia"/>
          <w:sz w:val="28"/>
          <w:szCs w:val="28"/>
        </w:rPr>
        <w:t>війни</w:t>
      </w:r>
      <w:r w:rsidR="005E3782" w:rsidRPr="001B420A">
        <w:rPr>
          <w:sz w:val="28"/>
          <w:szCs w:val="28"/>
        </w:rPr>
        <w:t>.</w:t>
      </w:r>
    </w:p>
    <w:p w:rsidR="005E3782" w:rsidRPr="005E3782" w:rsidRDefault="005E3782" w:rsidP="005E3782">
      <w:pPr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>Департамент цивільного захисту облдержадміністрації;</w:t>
      </w:r>
    </w:p>
    <w:p w:rsidR="005E3782" w:rsidRPr="005E3782" w:rsidRDefault="005E3782" w:rsidP="00A53657">
      <w:pPr>
        <w:ind w:left="5103"/>
        <w:jc w:val="both"/>
        <w:rPr>
          <w:sz w:val="28"/>
          <w:szCs w:val="28"/>
        </w:rPr>
      </w:pPr>
      <w:r w:rsidRPr="005E3782">
        <w:rPr>
          <w:sz w:val="28"/>
          <w:szCs w:val="28"/>
        </w:rPr>
        <w:t>райдержадміністрації та виконавчі органи місцевих рад територіальних громад</w:t>
      </w:r>
    </w:p>
    <w:p w:rsidR="005E3782" w:rsidRPr="005E3782" w:rsidRDefault="005E3782" w:rsidP="00A53657">
      <w:pPr>
        <w:ind w:left="5103"/>
        <w:jc w:val="both"/>
        <w:rPr>
          <w:sz w:val="28"/>
          <w:szCs w:val="28"/>
        </w:rPr>
      </w:pPr>
    </w:p>
    <w:p w:rsidR="005E3782" w:rsidRPr="005E3782" w:rsidRDefault="005E3782" w:rsidP="00A53657">
      <w:pPr>
        <w:ind w:left="5103"/>
        <w:jc w:val="both"/>
        <w:rPr>
          <w:sz w:val="28"/>
          <w:szCs w:val="28"/>
        </w:rPr>
      </w:pPr>
      <w:r w:rsidRPr="005E3782">
        <w:rPr>
          <w:b/>
          <w:sz w:val="28"/>
          <w:szCs w:val="28"/>
        </w:rPr>
        <w:t>Термін</w:t>
      </w:r>
      <w:r w:rsidRPr="005E3782">
        <w:rPr>
          <w:sz w:val="28"/>
          <w:szCs w:val="28"/>
        </w:rPr>
        <w:t>: 14 травня 2021 року</w:t>
      </w:r>
    </w:p>
    <w:p w:rsidR="000A1A12" w:rsidRDefault="000A1A12" w:rsidP="00A53657">
      <w:pPr>
        <w:ind w:left="4962"/>
        <w:jc w:val="both"/>
        <w:rPr>
          <w:sz w:val="28"/>
          <w:szCs w:val="28"/>
        </w:rPr>
      </w:pPr>
    </w:p>
    <w:p w:rsidR="008A6CC8" w:rsidRDefault="008A6CC8" w:rsidP="00A5365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5E3782" w:rsidRPr="005E3782">
        <w:rPr>
          <w:sz w:val="28"/>
          <w:szCs w:val="28"/>
        </w:rPr>
        <w:t>Інформацію про проведену роботу надати департаменту комунікацій та внутрішньої політики  облдержадміністрації.</w:t>
      </w:r>
    </w:p>
    <w:p w:rsidR="005E3782" w:rsidRPr="00B71CB1" w:rsidRDefault="005E3782" w:rsidP="00A53657">
      <w:pPr>
        <w:ind w:firstLine="708"/>
        <w:contextualSpacing/>
        <w:jc w:val="both"/>
      </w:pPr>
    </w:p>
    <w:p w:rsidR="005E3782" w:rsidRPr="005E3782" w:rsidRDefault="005E3782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  <w:r w:rsidRPr="005E3782">
        <w:rPr>
          <w:sz w:val="28"/>
          <w:szCs w:val="28"/>
          <w:shd w:val="clear" w:color="auto" w:fill="FFFFFF"/>
        </w:rPr>
        <w:t>Департамент освіти і науки облдержадміністрації;</w:t>
      </w:r>
    </w:p>
    <w:p w:rsidR="005E3782" w:rsidRPr="005E3782" w:rsidRDefault="005E3782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  <w:r w:rsidRPr="005E3782">
        <w:rPr>
          <w:sz w:val="28"/>
          <w:szCs w:val="28"/>
          <w:shd w:val="clear" w:color="auto" w:fill="FFFFFF"/>
        </w:rPr>
        <w:t>департамент з питань культури, національностей та релігій облдержадміністрації;</w:t>
      </w:r>
    </w:p>
    <w:p w:rsidR="005E3782" w:rsidRPr="005E3782" w:rsidRDefault="005E3782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  <w:r w:rsidRPr="005E3782">
        <w:rPr>
          <w:sz w:val="28"/>
          <w:szCs w:val="28"/>
          <w:shd w:val="clear" w:color="auto" w:fill="FFFFFF"/>
        </w:rPr>
        <w:t>департамент міжнародної технічної допомоги та міжнародного співробітництва облдержадміністрації;</w:t>
      </w:r>
    </w:p>
    <w:p w:rsidR="005E3782" w:rsidRPr="005E3782" w:rsidRDefault="005E3782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  <w:r w:rsidRPr="005E3782">
        <w:rPr>
          <w:sz w:val="28"/>
          <w:szCs w:val="28"/>
          <w:shd w:val="clear" w:color="auto" w:fill="FFFFFF"/>
        </w:rPr>
        <w:t xml:space="preserve">департамент цивільного захисту облдержадміністрації; </w:t>
      </w:r>
    </w:p>
    <w:p w:rsidR="005E3782" w:rsidRPr="005E3782" w:rsidRDefault="005E3782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  <w:r w:rsidRPr="005E3782">
        <w:rPr>
          <w:sz w:val="28"/>
          <w:szCs w:val="28"/>
          <w:shd w:val="clear" w:color="auto" w:fill="FFFFFF"/>
        </w:rPr>
        <w:t>Державний архів Львівської області;</w:t>
      </w:r>
    </w:p>
    <w:p w:rsidR="005E3782" w:rsidRPr="005E3782" w:rsidRDefault="005E3782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  <w:r w:rsidRPr="005E3782">
        <w:rPr>
          <w:sz w:val="28"/>
          <w:szCs w:val="28"/>
          <w:shd w:val="clear" w:color="auto" w:fill="FFFFFF"/>
        </w:rPr>
        <w:t>райдержадміністрації та виконавчі органи місцевих рад територіальних громад</w:t>
      </w:r>
    </w:p>
    <w:p w:rsidR="005E3782" w:rsidRPr="005E3782" w:rsidRDefault="005E3782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</w:p>
    <w:p w:rsidR="00B71CB1" w:rsidRDefault="005E3782" w:rsidP="00A53657">
      <w:pPr>
        <w:ind w:left="5103" w:hanging="6"/>
        <w:jc w:val="both"/>
        <w:rPr>
          <w:b/>
          <w:sz w:val="28"/>
          <w:szCs w:val="28"/>
        </w:rPr>
      </w:pPr>
      <w:r w:rsidRPr="005E3782">
        <w:rPr>
          <w:b/>
          <w:sz w:val="28"/>
          <w:szCs w:val="28"/>
          <w:shd w:val="clear" w:color="auto" w:fill="FFFFFF"/>
        </w:rPr>
        <w:t>Термін:</w:t>
      </w:r>
      <w:r w:rsidRPr="005E3782">
        <w:rPr>
          <w:sz w:val="28"/>
          <w:szCs w:val="28"/>
          <w:shd w:val="clear" w:color="auto" w:fill="FFFFFF"/>
        </w:rPr>
        <w:t xml:space="preserve"> до 31 травня 2021 року</w:t>
      </w:r>
    </w:p>
    <w:p w:rsidR="00B71CB1" w:rsidRDefault="00B71CB1" w:rsidP="00A53657">
      <w:pPr>
        <w:ind w:hanging="6"/>
        <w:jc w:val="both"/>
        <w:rPr>
          <w:b/>
          <w:sz w:val="28"/>
          <w:szCs w:val="28"/>
        </w:rPr>
      </w:pPr>
    </w:p>
    <w:p w:rsidR="005E3782" w:rsidRPr="00A53657" w:rsidRDefault="00A53657" w:rsidP="00A53657">
      <w:pPr>
        <w:ind w:firstLine="709"/>
        <w:jc w:val="both"/>
        <w:rPr>
          <w:sz w:val="28"/>
          <w:szCs w:val="28"/>
        </w:rPr>
      </w:pPr>
      <w:r w:rsidRPr="00A53657">
        <w:rPr>
          <w:sz w:val="28"/>
          <w:szCs w:val="28"/>
        </w:rPr>
        <w:t>14. Узагальнену інформацію про проведену роботу надати першому заступнику голови обласної державної адміністрації</w:t>
      </w:r>
      <w:r>
        <w:rPr>
          <w:sz w:val="28"/>
          <w:szCs w:val="28"/>
        </w:rPr>
        <w:t xml:space="preserve"> відповідно до розподілу функціональних обов’язків.</w:t>
      </w:r>
    </w:p>
    <w:p w:rsidR="00A53657" w:rsidRDefault="00A53657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  <w:r w:rsidRPr="00A53657">
        <w:rPr>
          <w:sz w:val="28"/>
          <w:szCs w:val="28"/>
          <w:shd w:val="clear" w:color="auto" w:fill="FFFFFF"/>
        </w:rPr>
        <w:t>Департамент комунікацій та внутрішньої політики облдержадміністрації</w:t>
      </w:r>
    </w:p>
    <w:p w:rsidR="00A53657" w:rsidRDefault="00A53657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</w:p>
    <w:p w:rsidR="00A53657" w:rsidRPr="005E3782" w:rsidRDefault="00A53657" w:rsidP="00A53657">
      <w:pPr>
        <w:ind w:left="5103" w:hanging="6"/>
        <w:jc w:val="both"/>
        <w:rPr>
          <w:sz w:val="28"/>
          <w:szCs w:val="28"/>
          <w:shd w:val="clear" w:color="auto" w:fill="FFFFFF"/>
        </w:rPr>
      </w:pPr>
      <w:r w:rsidRPr="00A53657">
        <w:rPr>
          <w:b/>
          <w:sz w:val="28"/>
          <w:szCs w:val="28"/>
          <w:shd w:val="clear" w:color="auto" w:fill="FFFFFF"/>
        </w:rPr>
        <w:t>Термін:</w:t>
      </w:r>
      <w:r w:rsidRPr="00A53657">
        <w:rPr>
          <w:sz w:val="28"/>
          <w:szCs w:val="28"/>
          <w:shd w:val="clear" w:color="auto" w:fill="FFFFFF"/>
        </w:rPr>
        <w:t xml:space="preserve"> до </w:t>
      </w:r>
      <w:r>
        <w:rPr>
          <w:sz w:val="28"/>
          <w:szCs w:val="28"/>
          <w:shd w:val="clear" w:color="auto" w:fill="FFFFFF"/>
        </w:rPr>
        <w:t>10 червня</w:t>
      </w:r>
      <w:r w:rsidRPr="00A53657">
        <w:rPr>
          <w:sz w:val="28"/>
          <w:szCs w:val="28"/>
          <w:shd w:val="clear" w:color="auto" w:fill="FFFFFF"/>
        </w:rPr>
        <w:t xml:space="preserve"> 2021 року</w:t>
      </w:r>
    </w:p>
    <w:p w:rsidR="00A53657" w:rsidRPr="005E3782" w:rsidRDefault="00A53657" w:rsidP="00A53657">
      <w:pPr>
        <w:jc w:val="both"/>
        <w:rPr>
          <w:b/>
          <w:sz w:val="28"/>
          <w:szCs w:val="28"/>
        </w:rPr>
      </w:pPr>
    </w:p>
    <w:p w:rsidR="005E3782" w:rsidRPr="005E3782" w:rsidRDefault="005E3782" w:rsidP="00A53657">
      <w:pPr>
        <w:ind w:hanging="6"/>
        <w:jc w:val="both"/>
        <w:rPr>
          <w:b/>
          <w:sz w:val="28"/>
          <w:szCs w:val="28"/>
        </w:rPr>
      </w:pPr>
    </w:p>
    <w:p w:rsidR="005E3782" w:rsidRPr="005E3782" w:rsidRDefault="005E3782" w:rsidP="00A53657">
      <w:pPr>
        <w:ind w:hanging="6"/>
        <w:jc w:val="both"/>
        <w:rPr>
          <w:b/>
          <w:sz w:val="28"/>
          <w:szCs w:val="28"/>
        </w:rPr>
      </w:pPr>
      <w:r w:rsidRPr="005E3782">
        <w:rPr>
          <w:b/>
          <w:sz w:val="28"/>
          <w:szCs w:val="28"/>
        </w:rPr>
        <w:t>Директор департаменту</w:t>
      </w:r>
    </w:p>
    <w:p w:rsidR="005E3782" w:rsidRPr="005E3782" w:rsidRDefault="005E3782" w:rsidP="00A53657">
      <w:pPr>
        <w:ind w:hanging="6"/>
        <w:jc w:val="both"/>
        <w:rPr>
          <w:b/>
          <w:sz w:val="28"/>
          <w:szCs w:val="28"/>
        </w:rPr>
      </w:pPr>
      <w:r w:rsidRPr="005E3782">
        <w:rPr>
          <w:b/>
          <w:sz w:val="28"/>
          <w:szCs w:val="28"/>
        </w:rPr>
        <w:t>комунікацій та внутрішньої</w:t>
      </w:r>
    </w:p>
    <w:p w:rsidR="00A13531" w:rsidRPr="005E3782" w:rsidRDefault="005E3782" w:rsidP="00A53657">
      <w:pPr>
        <w:ind w:hanging="6"/>
        <w:jc w:val="both"/>
        <w:rPr>
          <w:b/>
          <w:sz w:val="28"/>
          <w:szCs w:val="28"/>
        </w:rPr>
      </w:pPr>
      <w:r w:rsidRPr="005E3782">
        <w:rPr>
          <w:b/>
          <w:sz w:val="28"/>
          <w:szCs w:val="28"/>
        </w:rPr>
        <w:t>політики облдержадміністрації</w:t>
      </w:r>
      <w:r w:rsidRPr="005E3782">
        <w:rPr>
          <w:b/>
          <w:sz w:val="28"/>
          <w:szCs w:val="28"/>
        </w:rPr>
        <w:tab/>
      </w:r>
      <w:r w:rsidRPr="005E3782">
        <w:rPr>
          <w:b/>
          <w:sz w:val="28"/>
          <w:szCs w:val="28"/>
        </w:rPr>
        <w:tab/>
      </w:r>
      <w:r w:rsidRPr="005E3782">
        <w:rPr>
          <w:b/>
          <w:sz w:val="28"/>
          <w:szCs w:val="28"/>
        </w:rPr>
        <w:tab/>
      </w:r>
      <w:r w:rsidRPr="005E3782">
        <w:rPr>
          <w:b/>
          <w:sz w:val="28"/>
          <w:szCs w:val="28"/>
        </w:rPr>
        <w:tab/>
      </w:r>
      <w:r w:rsidR="00DF69DF">
        <w:rPr>
          <w:b/>
          <w:sz w:val="28"/>
          <w:szCs w:val="28"/>
        </w:rPr>
        <w:tab/>
      </w:r>
      <w:r w:rsidRPr="005E3782">
        <w:rPr>
          <w:b/>
          <w:sz w:val="28"/>
          <w:szCs w:val="28"/>
        </w:rPr>
        <w:t>Д. ПОСИПАНКО</w:t>
      </w:r>
    </w:p>
    <w:sectPr w:rsidR="00A13531" w:rsidRPr="005E3782" w:rsidSect="005E3782">
      <w:headerReference w:type="default" r:id="rId7"/>
      <w:headerReference w:type="firs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0B9" w:rsidRDefault="00F230B9" w:rsidP="00D52F6E">
      <w:r>
        <w:separator/>
      </w:r>
    </w:p>
  </w:endnote>
  <w:endnote w:type="continuationSeparator" w:id="0">
    <w:p w:rsidR="00F230B9" w:rsidRDefault="00F230B9" w:rsidP="00D5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0B9" w:rsidRDefault="00F230B9" w:rsidP="00D52F6E">
      <w:r>
        <w:separator/>
      </w:r>
    </w:p>
  </w:footnote>
  <w:footnote w:type="continuationSeparator" w:id="0">
    <w:p w:rsidR="00F230B9" w:rsidRDefault="00F230B9" w:rsidP="00D52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449870"/>
      <w:docPartObj>
        <w:docPartGallery w:val="Page Numbers (Top of Page)"/>
        <w:docPartUnique/>
      </w:docPartObj>
    </w:sdtPr>
    <w:sdtEndPr/>
    <w:sdtContent>
      <w:p w:rsidR="00017601" w:rsidRDefault="000176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101" w:rsidRPr="00503101">
          <w:rPr>
            <w:noProof/>
            <w:lang w:val="ru-RU"/>
          </w:rPr>
          <w:t>5</w:t>
        </w:r>
        <w:r>
          <w:fldChar w:fldCharType="end"/>
        </w:r>
      </w:p>
    </w:sdtContent>
  </w:sdt>
  <w:p w:rsidR="00D52F6E" w:rsidRDefault="00D52F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B3E" w:rsidRDefault="00E22B3E">
    <w:pPr>
      <w:pStyle w:val="a3"/>
      <w:jc w:val="center"/>
    </w:pPr>
  </w:p>
  <w:p w:rsidR="00E22B3E" w:rsidRDefault="00E22B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976DF"/>
    <w:multiLevelType w:val="hybridMultilevel"/>
    <w:tmpl w:val="5F628894"/>
    <w:lvl w:ilvl="0" w:tplc="D3EED036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D6713C5"/>
    <w:multiLevelType w:val="hybridMultilevel"/>
    <w:tmpl w:val="037049CE"/>
    <w:lvl w:ilvl="0" w:tplc="E8A0E91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6E"/>
    <w:rsid w:val="00013978"/>
    <w:rsid w:val="00017601"/>
    <w:rsid w:val="00021A2C"/>
    <w:rsid w:val="00026F8A"/>
    <w:rsid w:val="00036386"/>
    <w:rsid w:val="000529DF"/>
    <w:rsid w:val="000A1A12"/>
    <w:rsid w:val="000D0AB7"/>
    <w:rsid w:val="000E5FB8"/>
    <w:rsid w:val="00106C87"/>
    <w:rsid w:val="001341AC"/>
    <w:rsid w:val="001D6A71"/>
    <w:rsid w:val="00206485"/>
    <w:rsid w:val="00207CDE"/>
    <w:rsid w:val="00243706"/>
    <w:rsid w:val="0026497E"/>
    <w:rsid w:val="00273A90"/>
    <w:rsid w:val="00290751"/>
    <w:rsid w:val="002A7123"/>
    <w:rsid w:val="002B148D"/>
    <w:rsid w:val="002D68F5"/>
    <w:rsid w:val="002F2410"/>
    <w:rsid w:val="002F7BB4"/>
    <w:rsid w:val="003369B4"/>
    <w:rsid w:val="003534AA"/>
    <w:rsid w:val="003C5344"/>
    <w:rsid w:val="003C591A"/>
    <w:rsid w:val="00450B32"/>
    <w:rsid w:val="004544D1"/>
    <w:rsid w:val="00463218"/>
    <w:rsid w:val="004877F2"/>
    <w:rsid w:val="004F3C84"/>
    <w:rsid w:val="00503101"/>
    <w:rsid w:val="005519D4"/>
    <w:rsid w:val="0058632C"/>
    <w:rsid w:val="005A687B"/>
    <w:rsid w:val="005C7F1F"/>
    <w:rsid w:val="005E3782"/>
    <w:rsid w:val="00633DAB"/>
    <w:rsid w:val="00681AB2"/>
    <w:rsid w:val="006E64AB"/>
    <w:rsid w:val="007020B3"/>
    <w:rsid w:val="0070301F"/>
    <w:rsid w:val="00724516"/>
    <w:rsid w:val="00731560"/>
    <w:rsid w:val="007349C5"/>
    <w:rsid w:val="0077569B"/>
    <w:rsid w:val="007A0D9D"/>
    <w:rsid w:val="007A6FA3"/>
    <w:rsid w:val="007D253A"/>
    <w:rsid w:val="007E4E10"/>
    <w:rsid w:val="0081772F"/>
    <w:rsid w:val="00855997"/>
    <w:rsid w:val="008A6CC8"/>
    <w:rsid w:val="008B404E"/>
    <w:rsid w:val="008D1FAB"/>
    <w:rsid w:val="00921560"/>
    <w:rsid w:val="00924E71"/>
    <w:rsid w:val="00931996"/>
    <w:rsid w:val="0093592F"/>
    <w:rsid w:val="00954545"/>
    <w:rsid w:val="009659E9"/>
    <w:rsid w:val="009B77F6"/>
    <w:rsid w:val="009D4BBA"/>
    <w:rsid w:val="009F56F2"/>
    <w:rsid w:val="00A17207"/>
    <w:rsid w:val="00A26578"/>
    <w:rsid w:val="00A3656C"/>
    <w:rsid w:val="00A45B64"/>
    <w:rsid w:val="00A53657"/>
    <w:rsid w:val="00A97CCB"/>
    <w:rsid w:val="00AA0BB9"/>
    <w:rsid w:val="00AA11F5"/>
    <w:rsid w:val="00AB2E8B"/>
    <w:rsid w:val="00AB5BB8"/>
    <w:rsid w:val="00AD4313"/>
    <w:rsid w:val="00B07923"/>
    <w:rsid w:val="00B32D1A"/>
    <w:rsid w:val="00B35E90"/>
    <w:rsid w:val="00B41152"/>
    <w:rsid w:val="00B71CB1"/>
    <w:rsid w:val="00BA446D"/>
    <w:rsid w:val="00BB7910"/>
    <w:rsid w:val="00C07823"/>
    <w:rsid w:val="00C144A7"/>
    <w:rsid w:val="00C15584"/>
    <w:rsid w:val="00C767A3"/>
    <w:rsid w:val="00CC48EA"/>
    <w:rsid w:val="00CD1C4A"/>
    <w:rsid w:val="00D17D6C"/>
    <w:rsid w:val="00D52F6E"/>
    <w:rsid w:val="00D65739"/>
    <w:rsid w:val="00DC683D"/>
    <w:rsid w:val="00DF69DF"/>
    <w:rsid w:val="00E07250"/>
    <w:rsid w:val="00E16284"/>
    <w:rsid w:val="00E22B3E"/>
    <w:rsid w:val="00EA60CF"/>
    <w:rsid w:val="00EB7227"/>
    <w:rsid w:val="00ED6D1C"/>
    <w:rsid w:val="00EE634F"/>
    <w:rsid w:val="00F230B9"/>
    <w:rsid w:val="00F6254D"/>
    <w:rsid w:val="00F826DB"/>
    <w:rsid w:val="00F86F74"/>
    <w:rsid w:val="00FA6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44AFE-606E-4D9E-8082-BF7D4CE1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F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52F6E"/>
    <w:pPr>
      <w:widowControl/>
      <w:overflowPunct w:val="0"/>
      <w:textAlignment w:val="baseline"/>
    </w:pPr>
    <w:rPr>
      <w:sz w:val="24"/>
    </w:rPr>
  </w:style>
  <w:style w:type="character" w:customStyle="1" w:styleId="30">
    <w:name w:val="Основний текст 3 Знак"/>
    <w:basedOn w:val="a0"/>
    <w:link w:val="3"/>
    <w:rsid w:val="00D52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2F6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52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52F6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52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7CCB"/>
    <w:pPr>
      <w:ind w:left="720"/>
      <w:contextualSpacing/>
    </w:pPr>
  </w:style>
  <w:style w:type="character" w:styleId="a8">
    <w:name w:val="Strong"/>
    <w:basedOn w:val="a0"/>
    <w:uiPriority w:val="22"/>
    <w:qFormat/>
    <w:rsid w:val="00F6254D"/>
    <w:rPr>
      <w:b/>
      <w:bCs/>
    </w:rPr>
  </w:style>
  <w:style w:type="character" w:styleId="a9">
    <w:name w:val="Emphasis"/>
    <w:basedOn w:val="a0"/>
    <w:uiPriority w:val="20"/>
    <w:qFormat/>
    <w:rsid w:val="008A6CC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C767A3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767A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273A90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273A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3850</Words>
  <Characters>2195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Loda111</cp:lastModifiedBy>
  <cp:revision>30</cp:revision>
  <cp:lastPrinted>2021-04-16T11:43:00Z</cp:lastPrinted>
  <dcterms:created xsi:type="dcterms:W3CDTF">2021-04-02T13:55:00Z</dcterms:created>
  <dcterms:modified xsi:type="dcterms:W3CDTF">2021-04-16T12:25:00Z</dcterms:modified>
</cp:coreProperties>
</file>