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593" w:rsidRPr="0054283E" w:rsidRDefault="00396593" w:rsidP="00396593">
      <w:pPr>
        <w:spacing w:after="0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Додаток </w:t>
      </w:r>
    </w:p>
    <w:p w:rsidR="00396593" w:rsidRPr="0054283E" w:rsidRDefault="00396593" w:rsidP="00396593">
      <w:pPr>
        <w:spacing w:after="0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розпорядження голови </w:t>
      </w:r>
    </w:p>
    <w:p w:rsidR="00396593" w:rsidRPr="0054283E" w:rsidRDefault="00396593" w:rsidP="00396593">
      <w:pPr>
        <w:spacing w:after="0"/>
        <w:ind w:left="50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обласної державної адміністрації </w:t>
      </w:r>
    </w:p>
    <w:p w:rsidR="00396593" w:rsidRPr="0054283E" w:rsidRDefault="00631E7C" w:rsidP="00396593">
      <w:pPr>
        <w:spacing w:after="0"/>
        <w:ind w:left="4320" w:firstLine="72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827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396593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</w:t>
      </w:r>
    </w:p>
    <w:p w:rsidR="00396593" w:rsidRDefault="00396593" w:rsidP="00396593">
      <w:pPr>
        <w:suppressAutoHyphens/>
        <w:spacing w:after="0"/>
        <w:ind w:firstLine="50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96593" w:rsidRPr="0054283E" w:rsidRDefault="00396593" w:rsidP="00396593">
      <w:pPr>
        <w:suppressAutoHyphens/>
        <w:spacing w:after="0"/>
        <w:ind w:firstLine="50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396593" w:rsidRPr="00032BEA" w:rsidRDefault="00396593" w:rsidP="0039659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К Л А Д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комісії </w:t>
      </w:r>
      <w:r w:rsidRPr="0085680F">
        <w:rPr>
          <w:rFonts w:ascii="Times New Roman" w:hAnsi="Times New Roman" w:cs="Times New Roman"/>
          <w:b/>
          <w:bCs/>
          <w:sz w:val="28"/>
          <w:szCs w:val="28"/>
        </w:rPr>
        <w:t xml:space="preserve">з 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>конкурсного відбору інстит</w:t>
      </w:r>
      <w:r>
        <w:rPr>
          <w:rFonts w:ascii="Times New Roman" w:hAnsi="Times New Roman" w:cs="Times New Roman"/>
          <w:b/>
          <w:bCs/>
          <w:sz w:val="28"/>
          <w:szCs w:val="28"/>
        </w:rPr>
        <w:t>утів громадянського суспільства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851">
        <w:rPr>
          <w:rFonts w:ascii="Times New Roman" w:hAnsi="Times New Roman" w:cs="Times New Roman"/>
          <w:b/>
          <w:bCs/>
          <w:sz w:val="28"/>
          <w:szCs w:val="28"/>
        </w:rPr>
        <w:t>з метою надання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їм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 xml:space="preserve"> фінансової підтрим</w:t>
      </w:r>
      <w:r>
        <w:rPr>
          <w:rFonts w:ascii="Times New Roman" w:hAnsi="Times New Roman" w:cs="Times New Roman"/>
          <w:b/>
          <w:bCs/>
          <w:sz w:val="28"/>
          <w:szCs w:val="28"/>
        </w:rPr>
        <w:t>ки за рахунок коштів, виділених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 обласного бюджету у 2021 році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 xml:space="preserve">  для створення </w:t>
      </w:r>
      <w:r w:rsidRPr="009A7E2E">
        <w:rPr>
          <w:rFonts w:ascii="Times New Roman" w:hAnsi="Times New Roman" w:cs="Times New Roman"/>
          <w:b/>
          <w:bCs/>
          <w:sz w:val="28"/>
          <w:szCs w:val="28"/>
          <w:lang w:val="ru-RU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розширення</w:t>
      </w:r>
      <w:r w:rsidRPr="009A7E2E">
        <w:rPr>
          <w:rFonts w:ascii="Times New Roman" w:hAnsi="Times New Roman" w:cs="Times New Roman"/>
          <w:b/>
          <w:bCs/>
          <w:sz w:val="28"/>
          <w:szCs w:val="28"/>
          <w:lang w:val="ru-RU"/>
        </w:rPr>
        <w:t>)</w:t>
      </w:r>
      <w:r w:rsidRPr="00FF1851">
        <w:rPr>
          <w:rFonts w:ascii="Times New Roman" w:hAnsi="Times New Roman" w:cs="Times New Roman"/>
          <w:b/>
          <w:bCs/>
          <w:sz w:val="28"/>
          <w:szCs w:val="28"/>
        </w:rPr>
        <w:t xml:space="preserve">соціальних </w:t>
      </w:r>
      <w:r w:rsidRPr="008279BA">
        <w:rPr>
          <w:rFonts w:ascii="Times New Roman" w:hAnsi="Times New Roman" w:cs="Times New Roman"/>
          <w:b/>
          <w:bCs/>
          <w:sz w:val="28"/>
          <w:szCs w:val="28"/>
        </w:rPr>
        <w:t>підприємств</w:t>
      </w: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39659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p w:rsidR="00396593" w:rsidRPr="00F432B3" w:rsidRDefault="00396593" w:rsidP="0039659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vertAlign w:val="superscript"/>
        </w:rPr>
      </w:pPr>
    </w:p>
    <w:tbl>
      <w:tblPr>
        <w:tblW w:w="9703" w:type="dxa"/>
        <w:tblInd w:w="-34" w:type="dxa"/>
        <w:tblLook w:val="04A0"/>
      </w:tblPr>
      <w:tblGrid>
        <w:gridCol w:w="3261"/>
        <w:gridCol w:w="6271"/>
        <w:gridCol w:w="171"/>
      </w:tblGrid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8279BA" w:rsidRDefault="008279BA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АГАЙНИЙ</w:t>
            </w:r>
          </w:p>
          <w:p w:rsidR="00396593" w:rsidRPr="00631E7C" w:rsidRDefault="008279BA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Віталій Анатолійович</w:t>
            </w:r>
          </w:p>
        </w:tc>
        <w:tc>
          <w:tcPr>
            <w:tcW w:w="6271" w:type="dxa"/>
          </w:tcPr>
          <w:p w:rsidR="00396593" w:rsidRPr="00631E7C" w:rsidRDefault="008279BA" w:rsidP="0087744B">
            <w:pPr>
              <w:pStyle w:val="a5"/>
              <w:ind w:left="0"/>
              <w:rPr>
                <w:sz w:val="28"/>
                <w:szCs w:val="28"/>
              </w:rPr>
            </w:pPr>
            <w:r w:rsidRPr="008279BA">
              <w:rPr>
                <w:sz w:val="28"/>
                <w:szCs w:val="28"/>
                <w:lang w:val="uk-UA"/>
              </w:rPr>
              <w:t>-</w:t>
            </w:r>
            <w:r w:rsidR="00581709">
              <w:rPr>
                <w:sz w:val="28"/>
                <w:szCs w:val="28"/>
                <w:lang w:val="uk-UA"/>
              </w:rPr>
              <w:t xml:space="preserve"> </w:t>
            </w:r>
            <w:r w:rsidR="00396593" w:rsidRPr="008279BA">
              <w:rPr>
                <w:sz w:val="28"/>
                <w:szCs w:val="28"/>
              </w:rPr>
              <w:t xml:space="preserve">заступник </w:t>
            </w:r>
            <w:r w:rsidR="00396593" w:rsidRPr="008279BA">
              <w:rPr>
                <w:sz w:val="28"/>
                <w:szCs w:val="28"/>
                <w:lang w:val="uk-UA"/>
              </w:rPr>
              <w:t>голови обласної державної адміністрації, голова комісії</w:t>
            </w:r>
          </w:p>
          <w:p w:rsidR="00396593" w:rsidRPr="00631E7C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423B93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СТЕПАНЮК</w:t>
            </w:r>
          </w:p>
          <w:p w:rsidR="00396593" w:rsidRPr="00423B93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Віктор Олександрович</w:t>
            </w:r>
          </w:p>
        </w:tc>
        <w:tc>
          <w:tcPr>
            <w:tcW w:w="6271" w:type="dxa"/>
          </w:tcPr>
          <w:p w:rsidR="00396593" w:rsidRPr="00423B93" w:rsidRDefault="00396593" w:rsidP="0087744B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281D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</w:t>
            </w:r>
            <w:r w:rsidR="0082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AB67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департаменту соціального захисту населення обласної державної адміністрації, заступник голови комісії</w:t>
            </w:r>
          </w:p>
          <w:p w:rsidR="00396593" w:rsidRPr="00934D2E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40333D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40333D">
              <w:rPr>
                <w:rFonts w:ascii="Times New Roman" w:hAnsi="Times New Roman" w:cs="Times New Roman"/>
                <w:sz w:val="28"/>
                <w:szCs w:val="28"/>
              </w:rPr>
              <w:t>УК</w:t>
            </w:r>
          </w:p>
          <w:p w:rsidR="00396593" w:rsidRPr="00423B93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Любов Іванівна</w:t>
            </w:r>
          </w:p>
        </w:tc>
        <w:tc>
          <w:tcPr>
            <w:tcW w:w="6271" w:type="dxa"/>
          </w:tcPr>
          <w:p w:rsidR="00396593" w:rsidRPr="0054283E" w:rsidRDefault="00396593" w:rsidP="0087744B">
            <w:pPr>
              <w:pStyle w:val="Standard"/>
              <w:ind w:right="-5"/>
              <w:jc w:val="both"/>
              <w:rPr>
                <w:rFonts w:eastAsia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cs="Times New Roman"/>
                <w:sz w:val="28"/>
                <w:szCs w:val="28"/>
                <w:lang w:val="uk-UA"/>
              </w:rPr>
              <w:t xml:space="preserve">- заступник начальника управління – начальник відділу </w:t>
            </w:r>
            <w:r w:rsidRPr="00E5643D">
              <w:rPr>
                <w:rFonts w:cs="Times New Roman"/>
                <w:sz w:val="28"/>
                <w:szCs w:val="28"/>
                <w:lang w:val="uk-UA"/>
              </w:rPr>
              <w:t xml:space="preserve">оплати праці, охорони праці та соціально-трудових відносин управління з питань праці та сімейної політики департаменту соціального захисту населення обласної державної адміністрації, </w:t>
            </w:r>
            <w:r w:rsidRPr="00F55EC7">
              <w:rPr>
                <w:rFonts w:eastAsia="Times New Roman" w:cs="Times New Roman"/>
                <w:sz w:val="28"/>
                <w:szCs w:val="28"/>
                <w:lang w:val="uk-UA" w:eastAsia="ru-RU"/>
              </w:rPr>
              <w:t>секретар комісії</w:t>
            </w:r>
          </w:p>
          <w:p w:rsidR="00396593" w:rsidRPr="00934D2E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396593" w:rsidRPr="00032BEA" w:rsidRDefault="00396593" w:rsidP="0087744B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2BE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Члени комісії:</w:t>
            </w:r>
          </w:p>
          <w:p w:rsidR="00396593" w:rsidRPr="006775F8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833912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3391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АРИЛЮК</w:t>
            </w:r>
          </w:p>
          <w:p w:rsidR="00396593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 Несторович</w:t>
            </w:r>
          </w:p>
          <w:p w:rsidR="00396593" w:rsidRPr="00833912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71" w:type="dxa"/>
          </w:tcPr>
          <w:p w:rsidR="00396593" w:rsidRPr="00833912" w:rsidRDefault="00396593" w:rsidP="0087744B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- директор</w:t>
            </w:r>
            <w:r w:rsidR="008279BA"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Львівського обласного центру зайнятості (за згодою)</w:t>
            </w:r>
          </w:p>
          <w:p w:rsidR="00396593" w:rsidRPr="00934D2E" w:rsidRDefault="00396593" w:rsidP="0087744B">
            <w:pPr>
              <w:pStyle w:val="Standard"/>
              <w:jc w:val="both"/>
              <w:rPr>
                <w:rFonts w:cs="Times New Roman"/>
                <w:color w:val="000000"/>
                <w:highlight w:val="yellow"/>
                <w:lang w:val="uk-UA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79161C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91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БЕРМЕС</w:t>
            </w:r>
          </w:p>
          <w:p w:rsidR="00396593" w:rsidRPr="0079161C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Зеновій</w:t>
            </w:r>
            <w:r w:rsidR="008279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916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Миколайович</w:t>
            </w:r>
          </w:p>
        </w:tc>
        <w:tc>
          <w:tcPr>
            <w:tcW w:w="6271" w:type="dxa"/>
          </w:tcPr>
          <w:p w:rsidR="00396593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президент Асоціації роботодавців Львівської області (за згодою) </w:t>
            </w:r>
          </w:p>
          <w:p w:rsidR="00396593" w:rsidRPr="00934D2E" w:rsidRDefault="00396593" w:rsidP="008774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6D4108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БІЛОГАН</w:t>
            </w:r>
          </w:p>
          <w:p w:rsidR="00396593" w:rsidRPr="006D4108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 Степанович</w:t>
            </w:r>
          </w:p>
        </w:tc>
        <w:tc>
          <w:tcPr>
            <w:tcW w:w="6271" w:type="dxa"/>
          </w:tcPr>
          <w:p w:rsidR="00396593" w:rsidRDefault="00396593" w:rsidP="0087744B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- начальник відділу промислової політики управління промисловості, підприємництва та інвестиційної політики  </w:t>
            </w:r>
            <w:r w:rsidRPr="00833912">
              <w:rPr>
                <w:rFonts w:cs="Times New Roman"/>
                <w:color w:val="000000"/>
                <w:sz w:val="28"/>
                <w:szCs w:val="28"/>
                <w:lang w:val="uk-UA"/>
              </w:rPr>
              <w:t>департаменту економічної політики обласної державної</w:t>
            </w: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 адміністрації</w:t>
            </w:r>
          </w:p>
          <w:p w:rsidR="00396593" w:rsidRPr="00B53EC5" w:rsidRDefault="00396593" w:rsidP="0087744B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highlight w:val="yellow"/>
                <w:lang w:val="uk-UA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396593" w:rsidRPr="00E1748C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E1748C">
              <w:rPr>
                <w:rFonts w:ascii="Times New Roman" w:hAnsi="Times New Roman" w:cs="Times New Roman"/>
                <w:caps/>
                <w:sz w:val="28"/>
                <w:szCs w:val="28"/>
              </w:rPr>
              <w:t>бордіян</w:t>
            </w:r>
          </w:p>
          <w:p w:rsidR="00396593" w:rsidRPr="00E1748C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748C">
              <w:rPr>
                <w:rFonts w:ascii="Times New Roman" w:hAnsi="Times New Roman" w:cs="Times New Roman"/>
                <w:sz w:val="28"/>
                <w:szCs w:val="28"/>
              </w:rPr>
              <w:t>Ярослав Ігорович</w:t>
            </w:r>
          </w:p>
        </w:tc>
        <w:tc>
          <w:tcPr>
            <w:tcW w:w="6271" w:type="dxa"/>
          </w:tcPr>
          <w:p w:rsidR="00396593" w:rsidRPr="00E1748C" w:rsidRDefault="00396593" w:rsidP="00877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1748C">
              <w:rPr>
                <w:rFonts w:ascii="Times New Roman" w:hAnsi="Times New Roman" w:cs="Times New Roman"/>
                <w:sz w:val="28"/>
                <w:szCs w:val="28"/>
              </w:rPr>
              <w:t>директор Львівського обласного центру соціальних служб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748C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396593" w:rsidRPr="00934D2E" w:rsidRDefault="00396593" w:rsidP="0087744B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</w:p>
        </w:tc>
      </w:tr>
      <w:tr w:rsidR="00396593" w:rsidRPr="00423B93" w:rsidTr="0087744B">
        <w:trPr>
          <w:gridAfter w:val="1"/>
          <w:wAfter w:w="171" w:type="dxa"/>
          <w:trHeight w:val="621"/>
        </w:trPr>
        <w:tc>
          <w:tcPr>
            <w:tcW w:w="3261" w:type="dxa"/>
          </w:tcPr>
          <w:p w:rsidR="008816CF" w:rsidRDefault="008816CF" w:rsidP="0087744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4C6" w:rsidRPr="00E124C6" w:rsidRDefault="00E124C6" w:rsidP="0087744B">
            <w:pPr>
              <w:pStyle w:val="af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96593" w:rsidRPr="00EA790D" w:rsidRDefault="00396593" w:rsidP="0087744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EA79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БУРИК</w:t>
            </w:r>
          </w:p>
          <w:p w:rsidR="00396593" w:rsidRPr="00EA790D" w:rsidRDefault="00396593" w:rsidP="0087744B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Зоряна Михайлівна</w:t>
            </w:r>
          </w:p>
          <w:p w:rsidR="00396593" w:rsidRPr="00E1748C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6271" w:type="dxa"/>
          </w:tcPr>
          <w:p w:rsidR="008816CF" w:rsidRDefault="008816CF" w:rsidP="00877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4C6" w:rsidRDefault="00E124C6" w:rsidP="00877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396593" w:rsidRDefault="00024CBC" w:rsidP="00877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396593">
              <w:rPr>
                <w:rFonts w:ascii="Times New Roman" w:hAnsi="Times New Roman" w:cs="Times New Roman"/>
                <w:sz w:val="28"/>
                <w:szCs w:val="28"/>
              </w:rPr>
              <w:t xml:space="preserve">доцент Львівського регіонального інституту державного управління Національної академії державного управління при Президентові України, заступник голови Громадської ради при Львівській обласній державній адміністрації 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396593">
              <w:rPr>
                <w:rFonts w:ascii="Times New Roman" w:hAnsi="Times New Roman" w:cs="Times New Roman"/>
                <w:sz w:val="28"/>
                <w:szCs w:val="28"/>
              </w:rPr>
              <w:t>(за згодою)</w:t>
            </w:r>
          </w:p>
          <w:p w:rsidR="00396593" w:rsidRDefault="00396593" w:rsidP="008774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6593" w:rsidRPr="00423B93" w:rsidTr="007A0318">
        <w:trPr>
          <w:gridAfter w:val="1"/>
          <w:wAfter w:w="171" w:type="dxa"/>
          <w:trHeight w:val="910"/>
        </w:trPr>
        <w:tc>
          <w:tcPr>
            <w:tcW w:w="3261" w:type="dxa"/>
          </w:tcPr>
          <w:p w:rsidR="00396593" w:rsidRPr="006D4108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ВОРОНОВСЬКИЙ</w:t>
            </w:r>
          </w:p>
          <w:p w:rsidR="00396593" w:rsidRPr="006D4108" w:rsidRDefault="00396593" w:rsidP="008774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Ростислав Зіновійович</w:t>
            </w:r>
          </w:p>
        </w:tc>
        <w:tc>
          <w:tcPr>
            <w:tcW w:w="6271" w:type="dxa"/>
          </w:tcPr>
          <w:p w:rsidR="00396593" w:rsidRDefault="00396593" w:rsidP="0087744B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 xml:space="preserve">- керівник Асоціації «Кластер </w:t>
            </w:r>
            <w:proofErr w:type="spellStart"/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Будіндустрія</w:t>
            </w:r>
            <w:proofErr w:type="spellEnd"/>
            <w:r>
              <w:rPr>
                <w:rFonts w:cs="Times New Roman"/>
                <w:color w:val="000000"/>
                <w:sz w:val="28"/>
                <w:szCs w:val="28"/>
                <w:lang w:val="uk-UA"/>
              </w:rPr>
              <w:t>»                (за згодою)</w:t>
            </w:r>
          </w:p>
          <w:p w:rsidR="007A0318" w:rsidRPr="00833912" w:rsidRDefault="007A0318" w:rsidP="0087744B">
            <w:pPr>
              <w:pStyle w:val="Standard"/>
              <w:jc w:val="both"/>
              <w:rPr>
                <w:rFonts w:cs="Times New Roman"/>
                <w:color w:val="000000"/>
                <w:sz w:val="28"/>
                <w:szCs w:val="28"/>
                <w:lang w:val="uk-UA"/>
              </w:rPr>
            </w:pPr>
          </w:p>
        </w:tc>
      </w:tr>
      <w:tr w:rsidR="007A0318" w:rsidRPr="00423B93" w:rsidTr="007A0318">
        <w:trPr>
          <w:gridAfter w:val="1"/>
          <w:wAfter w:w="171" w:type="dxa"/>
          <w:trHeight w:val="910"/>
        </w:trPr>
        <w:tc>
          <w:tcPr>
            <w:tcW w:w="3261" w:type="dxa"/>
            <w:shd w:val="clear" w:color="auto" w:fill="auto"/>
          </w:tcPr>
          <w:p w:rsidR="007A0318" w:rsidRPr="003072D0" w:rsidRDefault="007A0318" w:rsidP="007A03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 xml:space="preserve">ДОВГАНИК </w:t>
            </w:r>
          </w:p>
          <w:p w:rsidR="007A0318" w:rsidRPr="003072D0" w:rsidRDefault="007A0318" w:rsidP="007A031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>Леся Матвіївна</w:t>
            </w:r>
          </w:p>
        </w:tc>
        <w:tc>
          <w:tcPr>
            <w:tcW w:w="6271" w:type="dxa"/>
            <w:shd w:val="clear" w:color="auto" w:fill="auto"/>
          </w:tcPr>
          <w:p w:rsidR="007A0318" w:rsidRPr="003072D0" w:rsidRDefault="007A0318" w:rsidP="007A03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 xml:space="preserve">член 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>громадської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072D0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«Агенція розвитку підприємництва жінок та молоді» (за згодою)</w:t>
            </w:r>
          </w:p>
          <w:p w:rsidR="007A0318" w:rsidRPr="003072D0" w:rsidRDefault="007A0318" w:rsidP="007A03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318" w:rsidTr="007A0318">
        <w:trPr>
          <w:gridAfter w:val="1"/>
          <w:wAfter w:w="171" w:type="dxa"/>
          <w:trHeight w:val="621"/>
        </w:trPr>
        <w:tc>
          <w:tcPr>
            <w:tcW w:w="3261" w:type="dxa"/>
            <w:shd w:val="clear" w:color="auto" w:fill="auto"/>
          </w:tcPr>
          <w:p w:rsidR="007A0318" w:rsidRDefault="007A0318" w:rsidP="007A03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ДОРОШ</w:t>
            </w:r>
          </w:p>
          <w:p w:rsidR="007A0318" w:rsidRDefault="007A0318" w:rsidP="007A031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Уляна Миколаївна</w:t>
            </w:r>
          </w:p>
          <w:p w:rsidR="007A0318" w:rsidRDefault="007A0318" w:rsidP="007A0318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shd w:val="clear" w:color="auto" w:fill="auto"/>
          </w:tcPr>
          <w:p w:rsidR="007A0318" w:rsidRPr="008279BA" w:rsidRDefault="007A0318" w:rsidP="00FB7A24">
            <w:pPr>
              <w:pStyle w:val="Standard"/>
              <w:jc w:val="both"/>
              <w:rPr>
                <w:bCs/>
                <w:sz w:val="28"/>
                <w:szCs w:val="28"/>
                <w:lang w:val="ru-RU" w:eastAsia="ru-RU"/>
              </w:rPr>
            </w:pPr>
            <w:r w:rsidRPr="008279BA">
              <w:rPr>
                <w:bCs/>
                <w:sz w:val="28"/>
                <w:szCs w:val="28"/>
                <w:lang w:val="ru-RU" w:eastAsia="ru-RU"/>
              </w:rPr>
              <w:t xml:space="preserve">- </w:t>
            </w:r>
            <w:r w:rsidRPr="00FB7A24">
              <w:rPr>
                <w:bCs/>
                <w:sz w:val="28"/>
                <w:szCs w:val="28"/>
                <w:lang w:val="uk-UA" w:eastAsia="ru-RU"/>
              </w:rPr>
              <w:t xml:space="preserve">начальник управління з питань праці та сімейної політики департаменту </w:t>
            </w:r>
            <w:proofErr w:type="gramStart"/>
            <w:r w:rsidRPr="00FB7A24">
              <w:rPr>
                <w:bCs/>
                <w:sz w:val="28"/>
                <w:szCs w:val="28"/>
                <w:lang w:val="uk-UA" w:eastAsia="ru-RU"/>
              </w:rPr>
              <w:t>соц</w:t>
            </w:r>
            <w:proofErr w:type="gramEnd"/>
            <w:r w:rsidRPr="00FB7A24">
              <w:rPr>
                <w:bCs/>
                <w:sz w:val="28"/>
                <w:szCs w:val="28"/>
                <w:lang w:val="uk-UA" w:eastAsia="ru-RU"/>
              </w:rPr>
              <w:t xml:space="preserve">іального захисту населення </w:t>
            </w:r>
            <w:r w:rsidR="00FB7A24" w:rsidRPr="00FB7A24">
              <w:rPr>
                <w:rFonts w:cs="Times New Roman"/>
                <w:color w:val="000000"/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7A0318" w:rsidRDefault="007A0318" w:rsidP="007A031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318" w:rsidRPr="00423B93" w:rsidTr="007A0318">
        <w:trPr>
          <w:trHeight w:val="1087"/>
        </w:trPr>
        <w:tc>
          <w:tcPr>
            <w:tcW w:w="3261" w:type="dxa"/>
            <w:shd w:val="clear" w:color="auto" w:fill="auto"/>
          </w:tcPr>
          <w:p w:rsidR="007A0318" w:rsidRPr="006D410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ЗАБОРОВСЬКА</w:t>
            </w:r>
          </w:p>
          <w:p w:rsidR="007A0318" w:rsidRPr="006D410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108">
              <w:rPr>
                <w:rFonts w:ascii="Times New Roman" w:hAnsi="Times New Roman" w:cs="Times New Roman"/>
                <w:sz w:val="28"/>
                <w:szCs w:val="28"/>
              </w:rPr>
              <w:t>Валентина Іванівна</w:t>
            </w:r>
          </w:p>
        </w:tc>
        <w:tc>
          <w:tcPr>
            <w:tcW w:w="6442" w:type="dxa"/>
            <w:gridSpan w:val="2"/>
            <w:shd w:val="clear" w:color="auto" w:fill="auto"/>
          </w:tcPr>
          <w:p w:rsidR="007A0318" w:rsidRDefault="007A0318" w:rsidP="007A0318">
            <w:pPr>
              <w:pStyle w:val="Standard"/>
              <w:jc w:val="both"/>
              <w:rPr>
                <w:rStyle w:val="ac"/>
                <w:b w:val="0"/>
                <w:sz w:val="28"/>
                <w:szCs w:val="28"/>
                <w:lang w:val="uk-UA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Pr="00D32B65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головний спеціаліст відділу </w:t>
            </w:r>
            <w:r w:rsidRPr="00D32B65">
              <w:rPr>
                <w:rStyle w:val="ac"/>
                <w:b w:val="0"/>
                <w:sz w:val="28"/>
                <w:szCs w:val="28"/>
                <w:lang w:val="uk-UA"/>
              </w:rPr>
              <w:t>фінансів охорони здоров’я, соціальних програм та фізичного розвитку бюджетного управління департаменту фінансів обласної державної адміністрації</w:t>
            </w:r>
          </w:p>
          <w:p w:rsidR="007A0318" w:rsidRPr="00B53EC5" w:rsidRDefault="007A0318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lang w:val="uk-UA"/>
              </w:rPr>
            </w:pPr>
          </w:p>
        </w:tc>
      </w:tr>
      <w:tr w:rsidR="007A0318" w:rsidRPr="00423B93" w:rsidTr="007A0318">
        <w:trPr>
          <w:trHeight w:val="1087"/>
        </w:trPr>
        <w:tc>
          <w:tcPr>
            <w:tcW w:w="3261" w:type="dxa"/>
          </w:tcPr>
          <w:p w:rsidR="007A031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ІЩУК</w:t>
            </w:r>
          </w:p>
          <w:p w:rsidR="007A0318" w:rsidRPr="006D410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Васильович</w:t>
            </w:r>
          </w:p>
        </w:tc>
        <w:tc>
          <w:tcPr>
            <w:tcW w:w="6442" w:type="dxa"/>
            <w:gridSpan w:val="2"/>
          </w:tcPr>
          <w:p w:rsidR="007A0318" w:rsidRDefault="007A0318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 голова постійної комісії з питань соціального захисту, прав дітей, людини та учасників бойових дій Львівської обласної ради (за згодою)</w:t>
            </w:r>
          </w:p>
        </w:tc>
      </w:tr>
      <w:tr w:rsidR="007A0318" w:rsidRPr="00423B93" w:rsidTr="0087744B">
        <w:trPr>
          <w:trHeight w:val="1087"/>
        </w:trPr>
        <w:tc>
          <w:tcPr>
            <w:tcW w:w="3261" w:type="dxa"/>
          </w:tcPr>
          <w:p w:rsidR="007A031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СТЕЦЬКІВ</w:t>
            </w:r>
          </w:p>
          <w:p w:rsidR="007A0318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Олексійович</w:t>
            </w:r>
          </w:p>
        </w:tc>
        <w:tc>
          <w:tcPr>
            <w:tcW w:w="6442" w:type="dxa"/>
            <w:gridSpan w:val="2"/>
          </w:tcPr>
          <w:p w:rsidR="007A0318" w:rsidRDefault="007A0318" w:rsidP="007A0318">
            <w:pPr>
              <w:pStyle w:val="Standard"/>
              <w:tabs>
                <w:tab w:val="left" w:pos="319"/>
              </w:tabs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- директор фермерського господарства «Файна Беррі» (за згодою)</w:t>
            </w:r>
          </w:p>
        </w:tc>
      </w:tr>
      <w:tr w:rsidR="007A0318" w:rsidRPr="00423B93" w:rsidTr="0087744B">
        <w:trPr>
          <w:trHeight w:val="1087"/>
        </w:trPr>
        <w:tc>
          <w:tcPr>
            <w:tcW w:w="3261" w:type="dxa"/>
          </w:tcPr>
          <w:p w:rsidR="007A0318" w:rsidRPr="005B5011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ЧИЧКЕВИЧ</w:t>
            </w:r>
          </w:p>
          <w:p w:rsidR="007A0318" w:rsidRPr="005B5011" w:rsidRDefault="007A0318" w:rsidP="007A031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Наталія</w:t>
            </w:r>
            <w:r w:rsidR="008279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Василівна</w:t>
            </w:r>
          </w:p>
        </w:tc>
        <w:tc>
          <w:tcPr>
            <w:tcW w:w="6442" w:type="dxa"/>
            <w:gridSpan w:val="2"/>
          </w:tcPr>
          <w:p w:rsidR="007A0318" w:rsidRPr="005B5011" w:rsidRDefault="007A0318" w:rsidP="007A0318">
            <w:pPr>
              <w:pStyle w:val="Standard"/>
              <w:jc w:val="both"/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</w:pPr>
            <w:r w:rsidRPr="005B5011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- </w:t>
            </w:r>
            <w:r w:rsidRPr="003B57FB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>начальник відділу адміністрування податку на прибуток, неприбуткових установ і організацій та с</w:t>
            </w:r>
            <w:r w:rsidR="00FB7A24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прощеної системи оподаткування </w:t>
            </w:r>
            <w:bookmarkStart w:id="0" w:name="_GoBack"/>
            <w:bookmarkEnd w:id="0"/>
            <w:r w:rsidRPr="003B57FB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управління з питань виявлення та </w:t>
            </w:r>
            <w:r w:rsidR="00FB7A24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опрацювання податкових ризиків </w:t>
            </w:r>
            <w:r w:rsidRPr="003B57FB">
              <w:rPr>
                <w:rFonts w:cs="Times New Roman"/>
                <w:sz w:val="28"/>
                <w:szCs w:val="28"/>
                <w:shd w:val="clear" w:color="auto" w:fill="FFFFFF"/>
                <w:lang w:val="uk-UA"/>
              </w:rPr>
              <w:t xml:space="preserve">Головного управління ДПС у Львівській області  </w:t>
            </w:r>
            <w:r w:rsidRPr="003B57FB">
              <w:rPr>
                <w:rStyle w:val="ac"/>
                <w:rFonts w:cs="Times New Roman"/>
                <w:b w:val="0"/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396593" w:rsidRPr="00BC65C5" w:rsidRDefault="00396593" w:rsidP="00396593">
      <w:pPr>
        <w:spacing w:after="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396593" w:rsidRDefault="00396593" w:rsidP="00396593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396593" w:rsidRDefault="00396593" w:rsidP="00396593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396593" w:rsidRDefault="00396593" w:rsidP="00396593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p w:rsidR="00396593" w:rsidRDefault="00396593" w:rsidP="00396593">
      <w:pPr>
        <w:spacing w:after="0" w:line="288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96593" w:rsidSect="00CD5772">
      <w:headerReference w:type="even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0E9" w:rsidRDefault="00A720E9" w:rsidP="00212771">
      <w:pPr>
        <w:spacing w:after="0" w:line="240" w:lineRule="auto"/>
      </w:pPr>
      <w:r>
        <w:separator/>
      </w:r>
    </w:p>
  </w:endnote>
  <w:endnote w:type="continuationSeparator" w:id="1">
    <w:p w:rsidR="00A720E9" w:rsidRDefault="00A720E9" w:rsidP="0021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0E9" w:rsidRDefault="00A720E9" w:rsidP="00212771">
      <w:pPr>
        <w:spacing w:after="0" w:line="240" w:lineRule="auto"/>
      </w:pPr>
      <w:r>
        <w:separator/>
      </w:r>
    </w:p>
  </w:footnote>
  <w:footnote w:type="continuationSeparator" w:id="1">
    <w:p w:rsidR="00A720E9" w:rsidRDefault="00A720E9" w:rsidP="00212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772" w:rsidRPr="004C3ED0" w:rsidRDefault="0074354D" w:rsidP="00CD5772">
    <w:pPr>
      <w:pStyle w:val="a8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                                   </w:t>
    </w:r>
    <w:r w:rsidR="00177443" w:rsidRPr="004C3ED0">
      <w:rPr>
        <w:rFonts w:ascii="Times New Roman" w:hAnsi="Times New Roman" w:cs="Times New Roman"/>
        <w:sz w:val="24"/>
        <w:szCs w:val="24"/>
      </w:rPr>
      <w:fldChar w:fldCharType="begin"/>
    </w:r>
    <w:r w:rsidR="00CD5772" w:rsidRPr="004C3ED0">
      <w:rPr>
        <w:rFonts w:ascii="Times New Roman" w:hAnsi="Times New Roman" w:cs="Times New Roman"/>
        <w:sz w:val="24"/>
        <w:szCs w:val="24"/>
      </w:rPr>
      <w:instrText>PAGE   \* MERGEFORMAT</w:instrText>
    </w:r>
    <w:r w:rsidR="00177443" w:rsidRPr="004C3ED0">
      <w:rPr>
        <w:rFonts w:ascii="Times New Roman" w:hAnsi="Times New Roman" w:cs="Times New Roman"/>
        <w:sz w:val="24"/>
        <w:szCs w:val="24"/>
      </w:rPr>
      <w:fldChar w:fldCharType="separate"/>
    </w:r>
    <w:r w:rsidR="00E124C6" w:rsidRPr="00E124C6">
      <w:rPr>
        <w:rFonts w:ascii="Times New Roman" w:hAnsi="Times New Roman" w:cs="Times New Roman"/>
        <w:noProof/>
        <w:sz w:val="24"/>
        <w:szCs w:val="24"/>
        <w:lang w:val="ru-RU"/>
      </w:rPr>
      <w:t>2</w:t>
    </w:r>
    <w:r w:rsidR="00177443" w:rsidRPr="004C3ED0">
      <w:rPr>
        <w:rFonts w:ascii="Times New Roman" w:hAnsi="Times New Roman" w:cs="Times New Roman"/>
        <w:sz w:val="24"/>
        <w:szCs w:val="24"/>
      </w:rPr>
      <w:fldChar w:fldCharType="end"/>
    </w:r>
    <w:r w:rsidR="00CD5772">
      <w:rPr>
        <w:rFonts w:ascii="Times New Roman" w:hAnsi="Times New Roman" w:cs="Times New Roman"/>
        <w:sz w:val="24"/>
        <w:szCs w:val="24"/>
      </w:rPr>
      <w:tab/>
      <w:t xml:space="preserve">                                    Продовження додатка</w:t>
    </w:r>
  </w:p>
  <w:p w:rsidR="00CD5772" w:rsidRDefault="00CD577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F3895"/>
    <w:multiLevelType w:val="hybridMultilevel"/>
    <w:tmpl w:val="CD56E58A"/>
    <w:lvl w:ilvl="0" w:tplc="BF54828C">
      <w:numFmt w:val="bullet"/>
      <w:lvlText w:val="-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C4F54"/>
    <w:multiLevelType w:val="multilevel"/>
    <w:tmpl w:val="3FC2767E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498" w:hanging="10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4636" w:hanging="180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5705" w:hanging="21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774" w:hanging="252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7843" w:hanging="288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8912" w:hanging="3240"/>
      </w:pPr>
      <w:rPr>
        <w:rFonts w:ascii="Times New Roman" w:hAnsi="Times New Roman" w:cs="Times New Roman" w:hint="default"/>
      </w:rPr>
    </w:lvl>
  </w:abstractNum>
  <w:abstractNum w:abstractNumId="2">
    <w:nsid w:val="13E32618"/>
    <w:multiLevelType w:val="singleLevel"/>
    <w:tmpl w:val="D752DCEE"/>
    <w:lvl w:ilvl="0">
      <w:numFmt w:val="none"/>
      <w:lvlText w:val=""/>
      <w:lvlJc w:val="left"/>
      <w:pPr>
        <w:tabs>
          <w:tab w:val="num" w:pos="360"/>
        </w:tabs>
      </w:pPr>
      <w:rPr>
        <w:lang w:val="ru-RU"/>
      </w:rPr>
    </w:lvl>
  </w:abstractNum>
  <w:abstractNum w:abstractNumId="3">
    <w:nsid w:val="14AE04DC"/>
    <w:multiLevelType w:val="hybridMultilevel"/>
    <w:tmpl w:val="3C2A6F2E"/>
    <w:lvl w:ilvl="0" w:tplc="30909348">
      <w:numFmt w:val="bullet"/>
      <w:lvlText w:val="-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C5B"/>
    <w:multiLevelType w:val="hybridMultilevel"/>
    <w:tmpl w:val="9D1CA9A0"/>
    <w:lvl w:ilvl="0" w:tplc="8BC6CDB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B71704"/>
    <w:multiLevelType w:val="multilevel"/>
    <w:tmpl w:val="70E8DAC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2DD04E0A"/>
    <w:multiLevelType w:val="multilevel"/>
    <w:tmpl w:val="DED8A5DA"/>
    <w:lvl w:ilvl="0">
      <w:start w:val="2"/>
      <w:numFmt w:val="decimal"/>
      <w:lvlText w:val="%1"/>
      <w:lvlJc w:val="left"/>
      <w:pPr>
        <w:ind w:left="375" w:hanging="375"/>
      </w:pPr>
      <w:rPr>
        <w:color w:val="000000"/>
      </w:rPr>
    </w:lvl>
    <w:lvl w:ilvl="1">
      <w:start w:val="1"/>
      <w:numFmt w:val="decimal"/>
      <w:lvlText w:val="%2."/>
      <w:lvlJc w:val="left"/>
      <w:pPr>
        <w:ind w:left="375" w:hanging="375"/>
      </w:pPr>
      <w:rPr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color w:val="000000"/>
      </w:rPr>
    </w:lvl>
  </w:abstractNum>
  <w:abstractNum w:abstractNumId="7">
    <w:nsid w:val="30DC1479"/>
    <w:multiLevelType w:val="multilevel"/>
    <w:tmpl w:val="B47ECE94"/>
    <w:lvl w:ilvl="0">
      <w:start w:val="1"/>
      <w:numFmt w:val="decimal"/>
      <w:lvlText w:val="%1."/>
      <w:lvlJc w:val="left"/>
      <w:pPr>
        <w:ind w:left="1808" w:hanging="390"/>
      </w:pPr>
    </w:lvl>
    <w:lvl w:ilvl="1">
      <w:start w:val="1"/>
      <w:numFmt w:val="decimal"/>
      <w:isLgl/>
      <w:lvlText w:val="%1.%2."/>
      <w:lvlJc w:val="left"/>
      <w:pPr>
        <w:ind w:left="2138" w:hanging="72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2498" w:hanging="1080"/>
      </w:pPr>
    </w:lvl>
    <w:lvl w:ilvl="4">
      <w:start w:val="1"/>
      <w:numFmt w:val="decimal"/>
      <w:isLgl/>
      <w:lvlText w:val="%1.%2.%3.%4.%5."/>
      <w:lvlJc w:val="left"/>
      <w:pPr>
        <w:ind w:left="2498" w:hanging="1080"/>
      </w:pPr>
    </w:lvl>
    <w:lvl w:ilvl="5">
      <w:start w:val="1"/>
      <w:numFmt w:val="decimal"/>
      <w:isLgl/>
      <w:lvlText w:val="%1.%2.%3.%4.%5.%6."/>
      <w:lvlJc w:val="left"/>
      <w:pPr>
        <w:ind w:left="2858" w:hanging="1440"/>
      </w:pPr>
    </w:lvl>
    <w:lvl w:ilvl="6">
      <w:start w:val="1"/>
      <w:numFmt w:val="decimal"/>
      <w:isLgl/>
      <w:lvlText w:val="%1.%2.%3.%4.%5.%6.%7."/>
      <w:lvlJc w:val="left"/>
      <w:pPr>
        <w:ind w:left="3218" w:hanging="1800"/>
      </w:p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</w:lvl>
  </w:abstractNum>
  <w:abstractNum w:abstractNumId="8">
    <w:nsid w:val="408B51E4"/>
    <w:multiLevelType w:val="hybridMultilevel"/>
    <w:tmpl w:val="A1280D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CE70A3"/>
    <w:multiLevelType w:val="hybridMultilevel"/>
    <w:tmpl w:val="C7DCCCF6"/>
    <w:lvl w:ilvl="0" w:tplc="471C7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815EFE"/>
    <w:multiLevelType w:val="hybridMultilevel"/>
    <w:tmpl w:val="1430D548"/>
    <w:lvl w:ilvl="0" w:tplc="D70EE48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A700F6"/>
    <w:multiLevelType w:val="hybridMultilevel"/>
    <w:tmpl w:val="9F32B692"/>
    <w:lvl w:ilvl="0" w:tplc="0422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319763C"/>
    <w:multiLevelType w:val="hybridMultilevel"/>
    <w:tmpl w:val="5D9A7066"/>
    <w:lvl w:ilvl="0" w:tplc="3B046420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2254FE4"/>
    <w:multiLevelType w:val="hybridMultilevel"/>
    <w:tmpl w:val="34AC100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</w:num>
  <w:num w:numId="11">
    <w:abstractNumId w:val="4"/>
  </w:num>
  <w:num w:numId="12">
    <w:abstractNumId w:val="3"/>
  </w:num>
  <w:num w:numId="13">
    <w:abstractNumId w:val="0"/>
  </w:num>
  <w:num w:numId="14">
    <w:abstractNumId w:val="9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DBB"/>
    <w:rsid w:val="00011F1A"/>
    <w:rsid w:val="00023332"/>
    <w:rsid w:val="00024CBC"/>
    <w:rsid w:val="00032BEA"/>
    <w:rsid w:val="0003319C"/>
    <w:rsid w:val="0004003F"/>
    <w:rsid w:val="00042612"/>
    <w:rsid w:val="00064977"/>
    <w:rsid w:val="0006577A"/>
    <w:rsid w:val="000909CB"/>
    <w:rsid w:val="000A6352"/>
    <w:rsid w:val="000B2013"/>
    <w:rsid w:val="00125D40"/>
    <w:rsid w:val="00136039"/>
    <w:rsid w:val="00136B18"/>
    <w:rsid w:val="00147403"/>
    <w:rsid w:val="001619DB"/>
    <w:rsid w:val="00162338"/>
    <w:rsid w:val="0016252B"/>
    <w:rsid w:val="00163B90"/>
    <w:rsid w:val="00164FBD"/>
    <w:rsid w:val="00177443"/>
    <w:rsid w:val="00182054"/>
    <w:rsid w:val="001A17CF"/>
    <w:rsid w:val="001A2BDA"/>
    <w:rsid w:val="001B21EB"/>
    <w:rsid w:val="001F3C74"/>
    <w:rsid w:val="001F4B5D"/>
    <w:rsid w:val="0020621B"/>
    <w:rsid w:val="00206D21"/>
    <w:rsid w:val="00212771"/>
    <w:rsid w:val="00217757"/>
    <w:rsid w:val="002214AF"/>
    <w:rsid w:val="00233D0E"/>
    <w:rsid w:val="0027497F"/>
    <w:rsid w:val="00277676"/>
    <w:rsid w:val="00277DBB"/>
    <w:rsid w:val="00281DCE"/>
    <w:rsid w:val="002A38D3"/>
    <w:rsid w:val="002A752C"/>
    <w:rsid w:val="002D62A0"/>
    <w:rsid w:val="002E6793"/>
    <w:rsid w:val="002F1233"/>
    <w:rsid w:val="00300B31"/>
    <w:rsid w:val="00307CD8"/>
    <w:rsid w:val="003120C6"/>
    <w:rsid w:val="003320C7"/>
    <w:rsid w:val="00335A23"/>
    <w:rsid w:val="00345C65"/>
    <w:rsid w:val="0035332B"/>
    <w:rsid w:val="00396593"/>
    <w:rsid w:val="003D18D4"/>
    <w:rsid w:val="003D2FEF"/>
    <w:rsid w:val="003D4255"/>
    <w:rsid w:val="003F75EF"/>
    <w:rsid w:val="00402CB6"/>
    <w:rsid w:val="0040333D"/>
    <w:rsid w:val="0041239B"/>
    <w:rsid w:val="00423B93"/>
    <w:rsid w:val="00470123"/>
    <w:rsid w:val="004964FD"/>
    <w:rsid w:val="004A2219"/>
    <w:rsid w:val="004B5790"/>
    <w:rsid w:val="004C376D"/>
    <w:rsid w:val="004D22A7"/>
    <w:rsid w:val="004D23FA"/>
    <w:rsid w:val="004F206D"/>
    <w:rsid w:val="005002C4"/>
    <w:rsid w:val="00505963"/>
    <w:rsid w:val="0054283E"/>
    <w:rsid w:val="00564CB8"/>
    <w:rsid w:val="00570172"/>
    <w:rsid w:val="00581709"/>
    <w:rsid w:val="00587DEF"/>
    <w:rsid w:val="005901F7"/>
    <w:rsid w:val="00594EC7"/>
    <w:rsid w:val="005A3CB5"/>
    <w:rsid w:val="005A4529"/>
    <w:rsid w:val="005B5011"/>
    <w:rsid w:val="005C0E97"/>
    <w:rsid w:val="005D66B0"/>
    <w:rsid w:val="005E29D5"/>
    <w:rsid w:val="005E3618"/>
    <w:rsid w:val="005F3EA1"/>
    <w:rsid w:val="00607874"/>
    <w:rsid w:val="006205E0"/>
    <w:rsid w:val="0062306F"/>
    <w:rsid w:val="006254A3"/>
    <w:rsid w:val="00631E7C"/>
    <w:rsid w:val="00637D90"/>
    <w:rsid w:val="00645A48"/>
    <w:rsid w:val="006775F8"/>
    <w:rsid w:val="006A25A5"/>
    <w:rsid w:val="006D3F29"/>
    <w:rsid w:val="006D4108"/>
    <w:rsid w:val="006E3257"/>
    <w:rsid w:val="006F132D"/>
    <w:rsid w:val="00717ED6"/>
    <w:rsid w:val="00722A83"/>
    <w:rsid w:val="0072718B"/>
    <w:rsid w:val="00734532"/>
    <w:rsid w:val="0074354D"/>
    <w:rsid w:val="007578A3"/>
    <w:rsid w:val="00772019"/>
    <w:rsid w:val="0077376A"/>
    <w:rsid w:val="007A0318"/>
    <w:rsid w:val="007A78BA"/>
    <w:rsid w:val="007B702A"/>
    <w:rsid w:val="007E4294"/>
    <w:rsid w:val="008130D4"/>
    <w:rsid w:val="00826DBC"/>
    <w:rsid w:val="008279BA"/>
    <w:rsid w:val="00831D58"/>
    <w:rsid w:val="00833912"/>
    <w:rsid w:val="00836ECA"/>
    <w:rsid w:val="0085044C"/>
    <w:rsid w:val="008517E4"/>
    <w:rsid w:val="0085680F"/>
    <w:rsid w:val="0086128E"/>
    <w:rsid w:val="00865423"/>
    <w:rsid w:val="008816CF"/>
    <w:rsid w:val="00890DA1"/>
    <w:rsid w:val="0089336B"/>
    <w:rsid w:val="00895463"/>
    <w:rsid w:val="008A1D8C"/>
    <w:rsid w:val="008C17DA"/>
    <w:rsid w:val="008D7F12"/>
    <w:rsid w:val="008E154B"/>
    <w:rsid w:val="0092010F"/>
    <w:rsid w:val="00924F27"/>
    <w:rsid w:val="009302B4"/>
    <w:rsid w:val="00934D2E"/>
    <w:rsid w:val="0094089F"/>
    <w:rsid w:val="0094162D"/>
    <w:rsid w:val="00942133"/>
    <w:rsid w:val="00953248"/>
    <w:rsid w:val="00971DEC"/>
    <w:rsid w:val="00975A49"/>
    <w:rsid w:val="00977432"/>
    <w:rsid w:val="0098186A"/>
    <w:rsid w:val="009A2D45"/>
    <w:rsid w:val="009A7E2E"/>
    <w:rsid w:val="009B06BF"/>
    <w:rsid w:val="009C2CDA"/>
    <w:rsid w:val="009C4973"/>
    <w:rsid w:val="009D0A46"/>
    <w:rsid w:val="009D20A7"/>
    <w:rsid w:val="009E7933"/>
    <w:rsid w:val="009F5E33"/>
    <w:rsid w:val="00A024B3"/>
    <w:rsid w:val="00A04D99"/>
    <w:rsid w:val="00A20681"/>
    <w:rsid w:val="00A338F6"/>
    <w:rsid w:val="00A33A9B"/>
    <w:rsid w:val="00A720E9"/>
    <w:rsid w:val="00A95A0F"/>
    <w:rsid w:val="00A97237"/>
    <w:rsid w:val="00AA19F3"/>
    <w:rsid w:val="00AB2E99"/>
    <w:rsid w:val="00AB3FED"/>
    <w:rsid w:val="00AB6759"/>
    <w:rsid w:val="00AD53C3"/>
    <w:rsid w:val="00B05862"/>
    <w:rsid w:val="00B37BE7"/>
    <w:rsid w:val="00B441A1"/>
    <w:rsid w:val="00B53EC5"/>
    <w:rsid w:val="00B94DF9"/>
    <w:rsid w:val="00BB0ABE"/>
    <w:rsid w:val="00BB2B20"/>
    <w:rsid w:val="00BB2B7D"/>
    <w:rsid w:val="00BC5B05"/>
    <w:rsid w:val="00BC65C5"/>
    <w:rsid w:val="00BD3F4E"/>
    <w:rsid w:val="00BD5AD9"/>
    <w:rsid w:val="00C0476B"/>
    <w:rsid w:val="00C062C4"/>
    <w:rsid w:val="00C36E29"/>
    <w:rsid w:val="00C40D0E"/>
    <w:rsid w:val="00C42CF2"/>
    <w:rsid w:val="00C71531"/>
    <w:rsid w:val="00C7238B"/>
    <w:rsid w:val="00C76250"/>
    <w:rsid w:val="00CB0A0B"/>
    <w:rsid w:val="00CB4917"/>
    <w:rsid w:val="00CC01C7"/>
    <w:rsid w:val="00CD5772"/>
    <w:rsid w:val="00CD5E56"/>
    <w:rsid w:val="00D152AB"/>
    <w:rsid w:val="00D16D3F"/>
    <w:rsid w:val="00D32B65"/>
    <w:rsid w:val="00D60A0C"/>
    <w:rsid w:val="00D61D29"/>
    <w:rsid w:val="00D803E0"/>
    <w:rsid w:val="00D91EB7"/>
    <w:rsid w:val="00DD4A4F"/>
    <w:rsid w:val="00DD6D78"/>
    <w:rsid w:val="00E124C6"/>
    <w:rsid w:val="00E1748C"/>
    <w:rsid w:val="00E42C58"/>
    <w:rsid w:val="00E44D02"/>
    <w:rsid w:val="00E45B5D"/>
    <w:rsid w:val="00E46D85"/>
    <w:rsid w:val="00E5643D"/>
    <w:rsid w:val="00E57CC0"/>
    <w:rsid w:val="00E64CC9"/>
    <w:rsid w:val="00E67776"/>
    <w:rsid w:val="00E856F2"/>
    <w:rsid w:val="00EC04FE"/>
    <w:rsid w:val="00EE7231"/>
    <w:rsid w:val="00EE724D"/>
    <w:rsid w:val="00F04EF7"/>
    <w:rsid w:val="00F05545"/>
    <w:rsid w:val="00F11E12"/>
    <w:rsid w:val="00F1537B"/>
    <w:rsid w:val="00F17451"/>
    <w:rsid w:val="00F432B3"/>
    <w:rsid w:val="00F55EC7"/>
    <w:rsid w:val="00F64385"/>
    <w:rsid w:val="00F92510"/>
    <w:rsid w:val="00F947A1"/>
    <w:rsid w:val="00FA7018"/>
    <w:rsid w:val="00FB59CC"/>
    <w:rsid w:val="00FB7A24"/>
    <w:rsid w:val="00FB7C06"/>
    <w:rsid w:val="00FE43A6"/>
    <w:rsid w:val="00FF0FBA"/>
    <w:rsid w:val="00FF1851"/>
    <w:rsid w:val="00FF25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F27"/>
  </w:style>
  <w:style w:type="paragraph" w:styleId="1">
    <w:name w:val="heading 1"/>
    <w:basedOn w:val="a"/>
    <w:next w:val="a"/>
    <w:link w:val="10"/>
    <w:qFormat/>
    <w:rsid w:val="0003319C"/>
    <w:pPr>
      <w:keepNext/>
      <w:widowControl w:val="0"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0D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DB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3319C"/>
    <w:rPr>
      <w:rFonts w:ascii="Times New Roman" w:eastAsia="Times New Roman" w:hAnsi="Times New Roman" w:cs="Times New Roman"/>
      <w:b/>
      <w:sz w:val="28"/>
      <w:szCs w:val="20"/>
      <w:u w:val="single"/>
      <w:lang w:val="ru-RU" w:eastAsia="ru-RU"/>
    </w:rPr>
  </w:style>
  <w:style w:type="paragraph" w:styleId="a5">
    <w:name w:val="List Paragraph"/>
    <w:basedOn w:val="a"/>
    <w:uiPriority w:val="34"/>
    <w:qFormat/>
    <w:rsid w:val="0003319C"/>
    <w:pPr>
      <w:widowControl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styleId="a6">
    <w:name w:val="Body Text"/>
    <w:basedOn w:val="a"/>
    <w:link w:val="a7"/>
    <w:unhideWhenUsed/>
    <w:rsid w:val="00212771"/>
    <w:pPr>
      <w:widowControl w:val="0"/>
      <w:shd w:val="clear" w:color="auto" w:fill="FFFFFF"/>
      <w:spacing w:before="840" w:after="240" w:line="298" w:lineRule="exact"/>
      <w:jc w:val="both"/>
    </w:pPr>
    <w:rPr>
      <w:rFonts w:ascii="Courier New" w:eastAsia="Times New Roman" w:hAnsi="Courier New" w:cs="Times New Roman"/>
      <w:color w:val="000000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212771"/>
    <w:rPr>
      <w:rFonts w:ascii="Courier New" w:eastAsia="Times New Roman" w:hAnsi="Courier New" w:cs="Times New Roman"/>
      <w:color w:val="000000"/>
      <w:sz w:val="24"/>
      <w:szCs w:val="24"/>
      <w:shd w:val="clear" w:color="auto" w:fill="FFFFFF"/>
    </w:rPr>
  </w:style>
  <w:style w:type="character" w:customStyle="1" w:styleId="21">
    <w:name w:val="Основной текст (2)_"/>
    <w:link w:val="22"/>
    <w:locked/>
    <w:rsid w:val="00212771"/>
    <w:rPr>
      <w:rFonts w:ascii="Times New Roman" w:hAnsi="Times New Roman" w:cs="Times New Roman"/>
      <w:b/>
      <w:bCs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12771"/>
    <w:pPr>
      <w:widowControl w:val="0"/>
      <w:shd w:val="clear" w:color="auto" w:fill="FFFFFF"/>
      <w:spacing w:after="840" w:line="298" w:lineRule="exact"/>
    </w:pPr>
    <w:rPr>
      <w:rFonts w:ascii="Times New Roman" w:hAnsi="Times New Roman" w:cs="Times New Roman"/>
      <w:b/>
      <w:bCs/>
      <w:spacing w:val="10"/>
    </w:rPr>
  </w:style>
  <w:style w:type="character" w:customStyle="1" w:styleId="18">
    <w:name w:val="Основной текст Знак18"/>
    <w:semiHidden/>
    <w:rsid w:val="00212771"/>
    <w:rPr>
      <w:color w:val="000000"/>
      <w:sz w:val="24"/>
      <w:szCs w:val="24"/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12771"/>
  </w:style>
  <w:style w:type="paragraph" w:styleId="aa">
    <w:name w:val="footer"/>
    <w:basedOn w:val="a"/>
    <w:link w:val="ab"/>
    <w:uiPriority w:val="99"/>
    <w:unhideWhenUsed/>
    <w:rsid w:val="0021277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12771"/>
  </w:style>
  <w:style w:type="character" w:customStyle="1" w:styleId="20">
    <w:name w:val="Заголовок 2 Знак"/>
    <w:basedOn w:val="a0"/>
    <w:link w:val="2"/>
    <w:uiPriority w:val="9"/>
    <w:rsid w:val="00C40D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uiPriority w:val="99"/>
    <w:rsid w:val="00C40D0E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styleId="ac">
    <w:name w:val="Strong"/>
    <w:uiPriority w:val="22"/>
    <w:qFormat/>
    <w:rsid w:val="00C40D0E"/>
    <w:rPr>
      <w:b/>
      <w:bCs/>
    </w:rPr>
  </w:style>
  <w:style w:type="paragraph" w:customStyle="1" w:styleId="docdata">
    <w:name w:val="docdata"/>
    <w:aliases w:val="docy,v5,2159,baiaagaaboqcaaadqaqaaavoba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rmal (Web)"/>
    <w:basedOn w:val="a"/>
    <w:uiPriority w:val="99"/>
    <w:unhideWhenUsed/>
    <w:rsid w:val="00C40D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D16D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16D3F"/>
    <w:rPr>
      <w:rFonts w:ascii="Courier New" w:eastAsia="Times New Roman" w:hAnsi="Courier New" w:cs="Times New Roman"/>
      <w:sz w:val="20"/>
      <w:szCs w:val="20"/>
    </w:rPr>
  </w:style>
  <w:style w:type="paragraph" w:customStyle="1" w:styleId="ae">
    <w:name w:val="Нормальний текст"/>
    <w:basedOn w:val="a"/>
    <w:uiPriority w:val="99"/>
    <w:rsid w:val="00D16D3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FontStyle15">
    <w:name w:val="Font Style15"/>
    <w:rsid w:val="00D16D3F"/>
    <w:rPr>
      <w:rFonts w:ascii="Times New Roman" w:hAnsi="Times New Roman" w:cs="Times New Roman" w:hint="default"/>
      <w:sz w:val="24"/>
      <w:szCs w:val="24"/>
    </w:rPr>
  </w:style>
  <w:style w:type="character" w:styleId="af">
    <w:name w:val="Hyperlink"/>
    <w:basedOn w:val="a0"/>
    <w:uiPriority w:val="99"/>
    <w:semiHidden/>
    <w:unhideWhenUsed/>
    <w:rsid w:val="00D16D3F"/>
    <w:rPr>
      <w:color w:val="0000FF"/>
      <w:u w:val="single"/>
    </w:rPr>
  </w:style>
  <w:style w:type="character" w:customStyle="1" w:styleId="copy-file-field">
    <w:name w:val="copy-file-field"/>
    <w:basedOn w:val="a0"/>
    <w:rsid w:val="005C0E97"/>
  </w:style>
  <w:style w:type="character" w:customStyle="1" w:styleId="st">
    <w:name w:val="st"/>
    <w:basedOn w:val="a0"/>
    <w:rsid w:val="001F3C74"/>
  </w:style>
  <w:style w:type="paragraph" w:styleId="af0">
    <w:name w:val="No Spacing"/>
    <w:uiPriority w:val="1"/>
    <w:qFormat/>
    <w:rsid w:val="00924F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9CA295-9A07-4494-A330-FF77B8275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Fig</dc:creator>
  <cp:lastModifiedBy>admin AAG-note1</cp:lastModifiedBy>
  <cp:revision>38</cp:revision>
  <cp:lastPrinted>2021-04-19T06:46:00Z</cp:lastPrinted>
  <dcterms:created xsi:type="dcterms:W3CDTF">2021-03-22T11:02:00Z</dcterms:created>
  <dcterms:modified xsi:type="dcterms:W3CDTF">2021-04-19T13:24:00Z</dcterms:modified>
</cp:coreProperties>
</file>