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480" w:rsidRPr="006F5048" w:rsidRDefault="006326CE" w:rsidP="00606ABA">
      <w:pPr>
        <w:pStyle w:val="Style1"/>
        <w:widowControl/>
        <w:tabs>
          <w:tab w:val="left" w:pos="851"/>
        </w:tabs>
        <w:spacing w:line="360" w:lineRule="auto"/>
        <w:ind w:left="4962" w:firstLine="567"/>
        <w:rPr>
          <w:rStyle w:val="FontStyle14"/>
          <w:lang w:val="uk-UA" w:eastAsia="uk-UA"/>
        </w:rPr>
      </w:pPr>
      <w:bookmarkStart w:id="0" w:name="_GoBack"/>
      <w:bookmarkEnd w:id="0"/>
      <w:r w:rsidRPr="006F5048">
        <w:rPr>
          <w:rStyle w:val="FontStyle14"/>
          <w:lang w:val="uk-UA" w:eastAsia="uk-UA"/>
        </w:rPr>
        <w:t>ЗАТВЕРДЖЕНО</w:t>
      </w:r>
    </w:p>
    <w:p w:rsidR="006F5048" w:rsidRDefault="005438BE" w:rsidP="00606ABA">
      <w:pPr>
        <w:pStyle w:val="Style1"/>
        <w:widowControl/>
        <w:spacing w:line="360" w:lineRule="auto"/>
        <w:ind w:left="4962" w:firstLine="567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Розпорядження</w:t>
      </w:r>
      <w:r w:rsidR="006326CE" w:rsidRPr="00085988">
        <w:rPr>
          <w:rStyle w:val="FontStyle14"/>
          <w:lang w:val="uk-UA" w:eastAsia="uk-UA"/>
        </w:rPr>
        <w:t xml:space="preserve"> голови </w:t>
      </w:r>
    </w:p>
    <w:p w:rsidR="008D6480" w:rsidRDefault="006F5048" w:rsidP="00606ABA">
      <w:pPr>
        <w:pStyle w:val="Style1"/>
        <w:widowControl/>
        <w:spacing w:line="360" w:lineRule="auto"/>
        <w:ind w:left="4962" w:firstLine="567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о</w:t>
      </w:r>
      <w:r w:rsidR="006326CE" w:rsidRPr="00085988">
        <w:rPr>
          <w:rStyle w:val="FontStyle14"/>
          <w:lang w:val="uk-UA" w:eastAsia="uk-UA"/>
        </w:rPr>
        <w:t>бласної</w:t>
      </w:r>
      <w:r>
        <w:rPr>
          <w:rStyle w:val="FontStyle14"/>
          <w:lang w:val="uk-UA" w:eastAsia="uk-UA"/>
        </w:rPr>
        <w:t xml:space="preserve"> </w:t>
      </w:r>
      <w:r w:rsidR="006326CE" w:rsidRPr="00085988">
        <w:rPr>
          <w:rStyle w:val="FontStyle14"/>
          <w:lang w:val="uk-UA" w:eastAsia="uk-UA"/>
        </w:rPr>
        <w:t>державної адміністрації</w:t>
      </w:r>
    </w:p>
    <w:p w:rsidR="006F5048" w:rsidRPr="00085988" w:rsidRDefault="006F5048" w:rsidP="00606ABA">
      <w:pPr>
        <w:pStyle w:val="Style1"/>
        <w:widowControl/>
        <w:spacing w:line="360" w:lineRule="auto"/>
        <w:ind w:left="4962" w:firstLine="567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_____________ №_____________</w:t>
      </w:r>
    </w:p>
    <w:p w:rsidR="008D6480" w:rsidRPr="00085988" w:rsidRDefault="008D6480" w:rsidP="00606ABA">
      <w:pPr>
        <w:pStyle w:val="Style3"/>
        <w:widowControl/>
        <w:spacing w:line="240" w:lineRule="auto"/>
        <w:ind w:firstLine="567"/>
        <w:rPr>
          <w:lang w:val="uk-UA"/>
        </w:rPr>
      </w:pPr>
    </w:p>
    <w:p w:rsidR="008D6480" w:rsidRPr="00085988" w:rsidRDefault="008D6480" w:rsidP="00606ABA">
      <w:pPr>
        <w:pStyle w:val="Style3"/>
        <w:widowControl/>
        <w:spacing w:line="240" w:lineRule="auto"/>
        <w:ind w:firstLine="567"/>
        <w:rPr>
          <w:lang w:val="uk-UA"/>
        </w:rPr>
      </w:pPr>
    </w:p>
    <w:p w:rsidR="008D6480" w:rsidRPr="00085988" w:rsidRDefault="006326CE" w:rsidP="00606ABA">
      <w:pPr>
        <w:pStyle w:val="Style3"/>
        <w:widowControl/>
        <w:spacing w:line="240" w:lineRule="auto"/>
        <w:ind w:firstLine="567"/>
        <w:rPr>
          <w:rStyle w:val="FontStyle14"/>
          <w:b/>
          <w:lang w:val="uk-UA" w:eastAsia="uk-UA"/>
        </w:rPr>
      </w:pPr>
      <w:r w:rsidRPr="00085988">
        <w:rPr>
          <w:rStyle w:val="FontStyle14"/>
          <w:b/>
          <w:lang w:val="uk-UA" w:eastAsia="uk-UA"/>
        </w:rPr>
        <w:t>ПОЛОЖЕННЯ</w:t>
      </w:r>
    </w:p>
    <w:p w:rsidR="008D6480" w:rsidRPr="00085988" w:rsidRDefault="006326CE" w:rsidP="00606ABA">
      <w:pPr>
        <w:pStyle w:val="Style3"/>
        <w:widowControl/>
        <w:spacing w:line="240" w:lineRule="auto"/>
        <w:rPr>
          <w:rStyle w:val="FontStyle14"/>
          <w:b/>
          <w:lang w:val="uk-UA" w:eastAsia="uk-UA"/>
        </w:rPr>
      </w:pPr>
      <w:r w:rsidRPr="00085988">
        <w:rPr>
          <w:rStyle w:val="FontStyle14"/>
          <w:b/>
          <w:lang w:val="uk-UA" w:eastAsia="uk-UA"/>
        </w:rPr>
        <w:t xml:space="preserve">про департамент паливно-енергетичного комплексу, </w:t>
      </w:r>
      <w:r w:rsidRPr="00085988">
        <w:rPr>
          <w:rStyle w:val="FontStyle14"/>
          <w:b/>
          <w:lang w:val="uk-UA" w:eastAsia="uk-UA"/>
        </w:rPr>
        <w:br/>
        <w:t>енергоефективності та житлово-комунального господарства</w:t>
      </w:r>
      <w:r w:rsidRPr="00085988">
        <w:rPr>
          <w:rStyle w:val="FontStyle14"/>
          <w:b/>
          <w:lang w:val="uk-UA" w:eastAsia="uk-UA"/>
        </w:rPr>
        <w:br/>
        <w:t xml:space="preserve"> Львівської обласної державної адміністрації</w:t>
      </w:r>
    </w:p>
    <w:p w:rsidR="002E3DBF" w:rsidRPr="00085988" w:rsidRDefault="002E3DBF" w:rsidP="00606ABA">
      <w:pPr>
        <w:pStyle w:val="Style3"/>
        <w:widowControl/>
        <w:tabs>
          <w:tab w:val="left" w:pos="567"/>
        </w:tabs>
        <w:spacing w:line="240" w:lineRule="auto"/>
        <w:rPr>
          <w:rStyle w:val="FontStyle14"/>
          <w:lang w:val="uk-UA"/>
        </w:rPr>
      </w:pPr>
    </w:p>
    <w:p w:rsidR="008D6480" w:rsidRPr="00085988" w:rsidRDefault="006326CE" w:rsidP="00606ABA">
      <w:pPr>
        <w:pStyle w:val="Style2"/>
        <w:widowControl/>
        <w:tabs>
          <w:tab w:val="left" w:pos="567"/>
        </w:tabs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 xml:space="preserve">1. </w:t>
      </w:r>
      <w:r w:rsidRPr="00084D23">
        <w:rPr>
          <w:rStyle w:val="FontStyle14"/>
          <w:lang w:val="uk-UA"/>
        </w:rPr>
        <w:t>Департамент паливно-енергетичного комплексу, енергоефективності та житлово-комунального</w:t>
      </w:r>
      <w:r w:rsidRPr="00085988">
        <w:rPr>
          <w:rStyle w:val="FontStyle14"/>
          <w:lang w:val="uk-UA"/>
        </w:rPr>
        <w:t xml:space="preserve"> господарства Львівської обла</w:t>
      </w:r>
      <w:r w:rsidR="006F5048">
        <w:rPr>
          <w:rStyle w:val="FontStyle14"/>
          <w:lang w:val="uk-UA"/>
        </w:rPr>
        <w:t>сної державної адміністрації (</w:t>
      </w:r>
      <w:r w:rsidRPr="00085988">
        <w:rPr>
          <w:rStyle w:val="FontStyle14"/>
          <w:lang w:val="uk-UA"/>
        </w:rPr>
        <w:t xml:space="preserve">далі </w:t>
      </w:r>
      <w:r w:rsidR="006F5048">
        <w:rPr>
          <w:rStyle w:val="FontStyle14"/>
          <w:lang w:val="uk-UA"/>
        </w:rPr>
        <w:t>–</w:t>
      </w:r>
      <w:r w:rsidRPr="00085988">
        <w:rPr>
          <w:rStyle w:val="FontStyle14"/>
          <w:lang w:val="uk-UA"/>
        </w:rPr>
        <w:t xml:space="preserve"> Департамент) є структурним підрозділом обласної державної адміністрації, утворюється розпорядженням голови обласної державної адміністрації та забезпечує виконання покладених на нього завдань. Департамент підпорядкований голові обласної державної адміністрації, а також підзвітний і підконтрольний Міністерс</w:t>
      </w:r>
      <w:r w:rsidR="006F5048">
        <w:rPr>
          <w:rStyle w:val="FontStyle14"/>
          <w:lang w:val="uk-UA"/>
        </w:rPr>
        <w:t>тву енергетики України (</w:t>
      </w:r>
      <w:r w:rsidRPr="00085988">
        <w:rPr>
          <w:rStyle w:val="FontStyle14"/>
          <w:lang w:val="uk-UA"/>
        </w:rPr>
        <w:t xml:space="preserve">далі </w:t>
      </w:r>
      <w:r w:rsidR="006F5048">
        <w:rPr>
          <w:rStyle w:val="FontStyle14"/>
          <w:lang w:val="uk-UA"/>
        </w:rPr>
        <w:t>–</w:t>
      </w:r>
      <w:r w:rsidRPr="00085988">
        <w:rPr>
          <w:rStyle w:val="FontStyle14"/>
          <w:lang w:val="uk-UA"/>
        </w:rPr>
        <w:t xml:space="preserve"> Міненерго) та Міністерству розвитку</w:t>
      </w:r>
      <w:r w:rsidR="006F5048">
        <w:rPr>
          <w:rStyle w:val="FontStyle14"/>
          <w:lang w:val="uk-UA"/>
        </w:rPr>
        <w:t xml:space="preserve"> громад та територій України (</w:t>
      </w:r>
      <w:r w:rsidRPr="00085988">
        <w:rPr>
          <w:rStyle w:val="FontStyle14"/>
          <w:lang w:val="uk-UA"/>
        </w:rPr>
        <w:t xml:space="preserve">далі </w:t>
      </w:r>
      <w:r w:rsidR="006F5048">
        <w:rPr>
          <w:rStyle w:val="FontStyle14"/>
          <w:lang w:val="uk-UA"/>
        </w:rPr>
        <w:t>–</w:t>
      </w:r>
      <w:r w:rsidRPr="00085988">
        <w:rPr>
          <w:rStyle w:val="FontStyle14"/>
          <w:lang w:val="uk-UA"/>
        </w:rPr>
        <w:t xml:space="preserve"> Мінрегіон).</w:t>
      </w:r>
    </w:p>
    <w:p w:rsidR="008D6480" w:rsidRPr="00085988" w:rsidRDefault="006F5048" w:rsidP="00606ABA">
      <w:pPr>
        <w:pStyle w:val="Style2"/>
        <w:widowControl/>
        <w:tabs>
          <w:tab w:val="left" w:pos="567"/>
        </w:tabs>
        <w:spacing w:line="240" w:lineRule="auto"/>
        <w:ind w:firstLine="0"/>
        <w:rPr>
          <w:lang w:val="uk-UA"/>
        </w:rPr>
      </w:pPr>
      <w:r>
        <w:rPr>
          <w:rStyle w:val="FontStyle14"/>
          <w:lang w:val="uk-UA"/>
        </w:rPr>
        <w:tab/>
      </w:r>
      <w:r w:rsidR="006326CE" w:rsidRPr="00085988">
        <w:rPr>
          <w:rStyle w:val="FontStyle14"/>
          <w:lang w:val="uk-UA"/>
        </w:rPr>
        <w:t>2. Департамент у своїй діяльності керується Конституцією</w:t>
      </w:r>
      <w:r w:rsidR="006C34DD" w:rsidRPr="00085988">
        <w:rPr>
          <w:rStyle w:val="FontStyle14"/>
          <w:lang w:val="uk-UA"/>
        </w:rPr>
        <w:t xml:space="preserve"> України</w:t>
      </w:r>
      <w:r w:rsidR="006326CE" w:rsidRPr="00085988">
        <w:rPr>
          <w:rStyle w:val="FontStyle14"/>
          <w:lang w:val="uk-UA"/>
        </w:rPr>
        <w:t xml:space="preserve"> та законами України, актами Президента України і Кабінету Міністрів України, наказами Міненерго та Мінрегіону, інших міністерств, розпорядженнями та дорученнями голови об</w:t>
      </w:r>
      <w:r w:rsidR="005438BE">
        <w:rPr>
          <w:rStyle w:val="FontStyle14"/>
          <w:lang w:val="uk-UA"/>
        </w:rPr>
        <w:t>ласної державної адміністрації</w:t>
      </w:r>
      <w:r w:rsidR="006326CE" w:rsidRPr="00085988">
        <w:rPr>
          <w:rStyle w:val="FontStyle14"/>
          <w:lang w:val="uk-UA"/>
        </w:rPr>
        <w:t>, наказами директора Департаменту, іншими нормативно-правовими актами, а також цим Положенням.</w:t>
      </w:r>
    </w:p>
    <w:p w:rsidR="008D6480" w:rsidRPr="00085988" w:rsidRDefault="006326CE" w:rsidP="00606ABA">
      <w:pPr>
        <w:pStyle w:val="Style2"/>
        <w:widowControl/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 xml:space="preserve">3. Департамент є правонаступником </w:t>
      </w:r>
      <w:r w:rsidR="005230D9">
        <w:rPr>
          <w:rStyle w:val="FontStyle14"/>
          <w:lang w:val="uk-UA"/>
        </w:rPr>
        <w:t>майна, прав та обов’</w:t>
      </w:r>
      <w:r w:rsidR="005438BE">
        <w:rPr>
          <w:rStyle w:val="FontStyle14"/>
          <w:lang w:val="uk-UA"/>
        </w:rPr>
        <w:t xml:space="preserve">язків </w:t>
      </w:r>
      <w:r w:rsidRPr="00085988">
        <w:rPr>
          <w:rStyle w:val="FontStyle14"/>
          <w:lang w:val="uk-UA"/>
        </w:rPr>
        <w:t xml:space="preserve"> департаменту розвитку та експлуатації житлово-комунального господарства обласної державної адміністрації.</w:t>
      </w:r>
    </w:p>
    <w:p w:rsidR="008D6480" w:rsidRPr="00085988" w:rsidRDefault="006326CE" w:rsidP="00606ABA">
      <w:pPr>
        <w:pStyle w:val="Style2"/>
        <w:widowControl/>
        <w:tabs>
          <w:tab w:val="left" w:pos="859"/>
        </w:tabs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4. Основними завданнями Департаменту є:</w:t>
      </w:r>
    </w:p>
    <w:p w:rsidR="008D6480" w:rsidRPr="00085988" w:rsidRDefault="006326CE" w:rsidP="00606ABA">
      <w:pPr>
        <w:pStyle w:val="Style2"/>
        <w:widowControl/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4.1</w:t>
      </w:r>
      <w:r w:rsidR="000F5CD5">
        <w:rPr>
          <w:rStyle w:val="FontStyle14"/>
          <w:lang w:val="uk-UA"/>
        </w:rPr>
        <w:t>.</w:t>
      </w:r>
      <w:r w:rsidRPr="00085988">
        <w:rPr>
          <w:rStyle w:val="FontStyle14"/>
          <w:lang w:val="uk-UA"/>
        </w:rPr>
        <w:t xml:space="preserve"> Забезпечення на території області реалізації державної політики в галузях паливно-енергетичного комплексу, енергоефективності</w:t>
      </w:r>
      <w:r w:rsidR="00085988" w:rsidRPr="00085988">
        <w:rPr>
          <w:rStyle w:val="FontStyle14"/>
          <w:lang w:val="uk-UA"/>
        </w:rPr>
        <w:t>,</w:t>
      </w:r>
      <w:r w:rsidRPr="00085988">
        <w:rPr>
          <w:rStyle w:val="FontStyle14"/>
          <w:lang w:val="uk-UA"/>
        </w:rPr>
        <w:t xml:space="preserve"> жи</w:t>
      </w:r>
      <w:r w:rsidR="00085988" w:rsidRPr="00085988">
        <w:rPr>
          <w:rStyle w:val="FontStyle14"/>
          <w:lang w:val="uk-UA"/>
        </w:rPr>
        <w:t>тлово-комунального господарства, благоустрою населених пунктів та поводження з побутовими відходами.</w:t>
      </w:r>
    </w:p>
    <w:p w:rsidR="008D6480" w:rsidRPr="00085988" w:rsidRDefault="006326CE" w:rsidP="00606ABA">
      <w:pPr>
        <w:pStyle w:val="Style2"/>
        <w:widowControl/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4.2</w:t>
      </w:r>
      <w:r w:rsidR="000F5CD5">
        <w:rPr>
          <w:rStyle w:val="FontStyle14"/>
          <w:lang w:val="uk-UA"/>
        </w:rPr>
        <w:t>.</w:t>
      </w:r>
      <w:r w:rsidRPr="00085988">
        <w:rPr>
          <w:rStyle w:val="FontStyle14"/>
          <w:lang w:val="uk-UA"/>
        </w:rPr>
        <w:t xml:space="preserve"> Аналіз стану і тенденцій розвитку галузей паливно-енергетичного комплексу, енергоефективності та житлово-комунального господарства і внесення голові </w:t>
      </w:r>
      <w:r w:rsidR="00B27FC9" w:rsidRPr="00085988">
        <w:rPr>
          <w:sz w:val="28"/>
          <w:szCs w:val="28"/>
          <w:lang w:val="uk-UA"/>
        </w:rPr>
        <w:t>обласної державної адміністрації</w:t>
      </w:r>
      <w:r w:rsidRPr="00085988">
        <w:rPr>
          <w:rStyle w:val="FontStyle14"/>
          <w:lang w:val="uk-UA"/>
        </w:rPr>
        <w:t>, Мінрегіону та Міненерго пропозицій щодо визначення пріоритетних напрямів їх подальшого розвитку, виконання робіт і надання послуг, підвищення їх якості та конкурентоспроможності.</w:t>
      </w:r>
    </w:p>
    <w:p w:rsidR="008D6480" w:rsidRPr="00085988" w:rsidRDefault="006326CE" w:rsidP="00606ABA">
      <w:pPr>
        <w:pStyle w:val="Style2"/>
        <w:widowControl/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4.3. Координація роботи підприємств паливно-енергети</w:t>
      </w:r>
      <w:r w:rsidR="000C03E8">
        <w:rPr>
          <w:rStyle w:val="FontStyle14"/>
          <w:lang w:val="uk-UA"/>
        </w:rPr>
        <w:t>чного комплексу та</w:t>
      </w:r>
      <w:r w:rsidRPr="00085988">
        <w:rPr>
          <w:rStyle w:val="FontStyle14"/>
          <w:lang w:val="uk-UA"/>
        </w:rPr>
        <w:t xml:space="preserve"> житлово-комунального господарства.</w:t>
      </w:r>
    </w:p>
    <w:p w:rsidR="008D6480" w:rsidRPr="00085988" w:rsidRDefault="006326CE" w:rsidP="00606ABA">
      <w:pPr>
        <w:pStyle w:val="Style2"/>
        <w:widowControl/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lastRenderedPageBreak/>
        <w:t>4.4. Розроблення проєктів річних, середньострокових, довгострокових програм у галузях паливно-енергетичного комплексу, енергоефективності та житлово-комунального господарства.</w:t>
      </w:r>
    </w:p>
    <w:p w:rsidR="008D6480" w:rsidRPr="00085988" w:rsidRDefault="006326CE" w:rsidP="00606ABA">
      <w:pPr>
        <w:pStyle w:val="Style2"/>
        <w:widowControl/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4.5. Узагальнення та внесення пропозицій щодо формування державного або регіонального замовлення на виробництво продукції та надання послуг у галузях паливно-енергетичного комплексу, енергоефективності та житлово-комунального господарства</w:t>
      </w:r>
      <w:r w:rsidR="000C03E8">
        <w:rPr>
          <w:rStyle w:val="FontStyle14"/>
          <w:lang w:val="uk-UA"/>
        </w:rPr>
        <w:t>.</w:t>
      </w:r>
    </w:p>
    <w:p w:rsidR="008D6480" w:rsidRPr="00085988" w:rsidRDefault="006326CE" w:rsidP="00606ABA">
      <w:pPr>
        <w:pStyle w:val="Style2"/>
        <w:widowControl/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5. Департамент відповідно до визначених галузевих повноважень виконує такі завдання:</w:t>
      </w:r>
    </w:p>
    <w:p w:rsidR="008D6480" w:rsidRPr="00085988" w:rsidRDefault="006326CE" w:rsidP="00606ABA">
      <w:pPr>
        <w:pStyle w:val="Style2"/>
        <w:widowControl/>
        <w:tabs>
          <w:tab w:val="left" w:pos="1262"/>
        </w:tabs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5.1. Розробляє основні прогнозні показники економічного, соціального розвитку області в галузях паливно-енергетичного комплексу, енергоефективності та житлово</w:t>
      </w:r>
      <w:r w:rsidR="000F5CD5">
        <w:rPr>
          <w:rStyle w:val="FontStyle14"/>
          <w:lang w:val="uk-UA"/>
        </w:rPr>
        <w:t>-комунального господарства.</w:t>
      </w:r>
    </w:p>
    <w:p w:rsidR="008D6480" w:rsidRPr="00085988" w:rsidRDefault="006326CE" w:rsidP="00606ABA">
      <w:pPr>
        <w:pStyle w:val="Style2"/>
        <w:widowControl/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5.2. Аналізує стан і тенденції розвитку галузей паливно-енергетичного комплексу, енергоефективності та житлово-комунального господарства, бере участь у визначенні їх пріоритетів, а також формуванні напрямів інвестиційної політик</w:t>
      </w:r>
      <w:r w:rsidR="000F5CD5">
        <w:rPr>
          <w:rStyle w:val="FontStyle14"/>
          <w:lang w:val="uk-UA"/>
        </w:rPr>
        <w:t>и.</w:t>
      </w:r>
    </w:p>
    <w:p w:rsidR="008D6480" w:rsidRPr="00085988" w:rsidRDefault="006326CE" w:rsidP="00606ABA">
      <w:pPr>
        <w:pStyle w:val="Style2"/>
        <w:widowControl/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5.3. Готує, спрямовані на виконання актів Президента України та Уряду, пропозиції щодо розвитку і реформування паливно-енергетичного комплексу, енергоефективності та житлово-комунального господарства і в</w:t>
      </w:r>
      <w:r w:rsidR="000F5CD5">
        <w:rPr>
          <w:rStyle w:val="FontStyle14"/>
          <w:lang w:val="uk-UA"/>
        </w:rPr>
        <w:t>живає заходів для їх реалізації.</w:t>
      </w:r>
    </w:p>
    <w:p w:rsidR="008D6480" w:rsidRPr="00085988" w:rsidRDefault="006326CE" w:rsidP="00606ABA">
      <w:pPr>
        <w:pStyle w:val="Style2"/>
        <w:widowControl/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 xml:space="preserve">5.4. Здійснює контроль за виконанням розпоряджень, указів Президента України, розпорядчих актів Уряду, Міненерго, Мінрегіону, розпоряджень та доручень голови </w:t>
      </w:r>
      <w:r w:rsidRPr="00DE3EF4">
        <w:rPr>
          <w:rStyle w:val="FontStyle14"/>
          <w:lang w:val="uk-UA"/>
        </w:rPr>
        <w:t>обласної державної адміністрації</w:t>
      </w:r>
      <w:r w:rsidRPr="00085988">
        <w:rPr>
          <w:rStyle w:val="FontStyle14"/>
          <w:lang w:val="uk-UA"/>
        </w:rPr>
        <w:t xml:space="preserve"> з питань паливно-енергетичного комплексу, енергоефективності та житлово-комунально</w:t>
      </w:r>
      <w:r w:rsidR="000F5CD5">
        <w:rPr>
          <w:rStyle w:val="FontStyle14"/>
          <w:lang w:val="uk-UA"/>
        </w:rPr>
        <w:t>го господарства.</w:t>
      </w:r>
    </w:p>
    <w:p w:rsidR="008D6480" w:rsidRPr="00085988" w:rsidRDefault="006326CE" w:rsidP="00606ABA">
      <w:pPr>
        <w:pStyle w:val="Style2"/>
        <w:widowControl/>
        <w:tabs>
          <w:tab w:val="left" w:pos="1459"/>
        </w:tabs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5.5. Здійснює узагальнення інформаційних матеріалів про хід виконання в області актів Президента України, Кабінету Міністрів України з питань паливно-енергетичного комплексу, енергоефективності та жи</w:t>
      </w:r>
      <w:r w:rsidR="000F5CD5">
        <w:rPr>
          <w:rStyle w:val="FontStyle14"/>
          <w:lang w:val="uk-UA"/>
        </w:rPr>
        <w:t>тлово-комунального господарства.</w:t>
      </w:r>
    </w:p>
    <w:p w:rsidR="008D6480" w:rsidRPr="00085988" w:rsidRDefault="006326CE" w:rsidP="00606ABA">
      <w:pPr>
        <w:pStyle w:val="Style2"/>
        <w:widowControl/>
        <w:tabs>
          <w:tab w:val="left" w:pos="1459"/>
        </w:tabs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5.6. Бере участь у підготовці пропозицій проєктів довгострокових державних п</w:t>
      </w:r>
      <w:r w:rsidR="000F5CD5">
        <w:rPr>
          <w:rStyle w:val="FontStyle14"/>
          <w:lang w:val="uk-UA"/>
        </w:rPr>
        <w:t>рограм і прогнозів, а також проє</w:t>
      </w:r>
      <w:r w:rsidRPr="00085988">
        <w:rPr>
          <w:rStyle w:val="FontStyle14"/>
          <w:lang w:val="uk-UA"/>
        </w:rPr>
        <w:t>ктів державних програм розвитку галузей паливно-енергетичного комплексу, енергоефективності та житлово-ко</w:t>
      </w:r>
      <w:r w:rsidR="000F5CD5">
        <w:rPr>
          <w:rStyle w:val="FontStyle14"/>
          <w:lang w:val="uk-UA"/>
        </w:rPr>
        <w:t>мунального господарства України.</w:t>
      </w:r>
    </w:p>
    <w:p w:rsidR="008D6480" w:rsidRPr="00085988" w:rsidRDefault="006326CE" w:rsidP="00606ABA">
      <w:pPr>
        <w:pStyle w:val="Style2"/>
        <w:widowControl/>
        <w:tabs>
          <w:tab w:val="left" w:pos="1459"/>
        </w:tabs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5.7. Готує матеріали для розгляду на засіданнях Колегії обласної державної адміністрації з питань, що належ</w:t>
      </w:r>
      <w:r w:rsidR="000F5CD5">
        <w:rPr>
          <w:rStyle w:val="FontStyle14"/>
          <w:lang w:val="uk-UA"/>
        </w:rPr>
        <w:t>ать до компетенції Департаменту.</w:t>
      </w:r>
    </w:p>
    <w:p w:rsidR="008D6480" w:rsidRPr="00085988" w:rsidRDefault="006326CE" w:rsidP="00606ABA">
      <w:pPr>
        <w:pStyle w:val="Style2"/>
        <w:widowControl/>
        <w:tabs>
          <w:tab w:val="left" w:pos="1459"/>
        </w:tabs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5.8. Готує матеріали для розгляду на сесіях обласної ради з питань, що належ</w:t>
      </w:r>
      <w:r w:rsidR="000F5CD5">
        <w:rPr>
          <w:rStyle w:val="FontStyle14"/>
          <w:lang w:val="uk-UA"/>
        </w:rPr>
        <w:t>ать до компетенції Департаменту.</w:t>
      </w:r>
    </w:p>
    <w:p w:rsidR="008D6480" w:rsidRPr="00085988" w:rsidRDefault="006326CE" w:rsidP="00606ABA">
      <w:pPr>
        <w:pStyle w:val="Style2"/>
        <w:widowControl/>
        <w:tabs>
          <w:tab w:val="left" w:pos="1459"/>
        </w:tabs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5.9. Готує пропозиції і подає їх на розгляд керівництву обласної державної адміністрації щодо вирішення проблемних питань області, вирішення яких вимагає допомоги центр</w:t>
      </w:r>
      <w:r w:rsidR="000F5CD5">
        <w:rPr>
          <w:rStyle w:val="FontStyle14"/>
          <w:lang w:val="uk-UA"/>
        </w:rPr>
        <w:t>альних органів виконавчої влади.</w:t>
      </w:r>
    </w:p>
    <w:p w:rsidR="008D6480" w:rsidRPr="00085988" w:rsidRDefault="006326CE" w:rsidP="00606ABA">
      <w:pPr>
        <w:pStyle w:val="Style2"/>
        <w:widowControl/>
        <w:tabs>
          <w:tab w:val="left" w:pos="1459"/>
        </w:tabs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5.10. Проводить моніторинг та здійснює узагальнення моніторингових показників щодо:</w:t>
      </w:r>
    </w:p>
    <w:p w:rsidR="008D6480" w:rsidRPr="00085988" w:rsidRDefault="000F5CD5" w:rsidP="00606ABA">
      <w:pPr>
        <w:pStyle w:val="Style5"/>
        <w:widowControl/>
        <w:spacing w:line="240" w:lineRule="auto"/>
        <w:ind w:firstLine="567"/>
        <w:rPr>
          <w:rStyle w:val="FontStyle14"/>
          <w:lang w:val="uk-UA"/>
        </w:rPr>
      </w:pPr>
      <w:r>
        <w:rPr>
          <w:rStyle w:val="FontStyle14"/>
          <w:lang w:val="uk-UA"/>
        </w:rPr>
        <w:t>- </w:t>
      </w:r>
      <w:r w:rsidR="006326CE" w:rsidRPr="00085988">
        <w:rPr>
          <w:rStyle w:val="FontStyle14"/>
          <w:lang w:val="uk-UA"/>
        </w:rPr>
        <w:t>стану виконання Угоди щодо соціально-економічного розвитку Львівської області між Кабінетом Міністрів України та Львівською обласною радою;</w:t>
      </w:r>
    </w:p>
    <w:p w:rsidR="008D6480" w:rsidRPr="00085988" w:rsidRDefault="006326CE" w:rsidP="00606ABA">
      <w:pPr>
        <w:pStyle w:val="Style2"/>
        <w:widowControl/>
        <w:numPr>
          <w:ilvl w:val="0"/>
          <w:numId w:val="1"/>
        </w:numPr>
        <w:tabs>
          <w:tab w:val="left" w:pos="706"/>
        </w:tabs>
        <w:spacing w:line="240" w:lineRule="auto"/>
        <w:ind w:left="0"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lastRenderedPageBreak/>
        <w:t xml:space="preserve"> реалізації довгострокових державних та регіональних програм;</w:t>
      </w:r>
    </w:p>
    <w:p w:rsidR="008D6480" w:rsidRPr="00085988" w:rsidRDefault="006326CE" w:rsidP="00606ABA">
      <w:pPr>
        <w:pStyle w:val="Style2"/>
        <w:widowControl/>
        <w:numPr>
          <w:ilvl w:val="0"/>
          <w:numId w:val="1"/>
        </w:numPr>
        <w:tabs>
          <w:tab w:val="left" w:pos="706"/>
        </w:tabs>
        <w:spacing w:line="240" w:lineRule="auto"/>
        <w:ind w:left="0"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 xml:space="preserve"> виконання показників галузей паливно-енергетичного комплексу, енергоефективності та житлово-комунального господарства в контексті програми соціально-економічного та культурного розвитку Львівської області;</w:t>
      </w:r>
    </w:p>
    <w:p w:rsidR="008D6480" w:rsidRPr="00085988" w:rsidRDefault="006326CE" w:rsidP="00606ABA">
      <w:pPr>
        <w:pStyle w:val="Style2"/>
        <w:widowControl/>
        <w:numPr>
          <w:ilvl w:val="0"/>
          <w:numId w:val="1"/>
        </w:numPr>
        <w:tabs>
          <w:tab w:val="left" w:pos="706"/>
        </w:tabs>
        <w:spacing w:line="240" w:lineRule="auto"/>
        <w:ind w:left="0"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стану виконання урядових рішень та доручень, які стосуються питань паливно-енергетичного комплексу, енергоефективності та житлово-комунального господарства Львівської області;</w:t>
      </w:r>
    </w:p>
    <w:p w:rsidR="008D6480" w:rsidRPr="00085988" w:rsidRDefault="006326CE" w:rsidP="00606ABA">
      <w:pPr>
        <w:pStyle w:val="Style2"/>
        <w:widowControl/>
        <w:numPr>
          <w:ilvl w:val="0"/>
          <w:numId w:val="1"/>
        </w:numPr>
        <w:tabs>
          <w:tab w:val="left" w:pos="706"/>
        </w:tabs>
        <w:spacing w:line="240" w:lineRule="auto"/>
        <w:ind w:left="0"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стану рівня заробітної плати та інших соціальних виплат в регіоні в галузях паливно-енергетичного комплексу, енергоефективності та житлово-комунального господарства Львівської області;</w:t>
      </w:r>
    </w:p>
    <w:p w:rsidR="008D6480" w:rsidRPr="00085988" w:rsidRDefault="006326CE" w:rsidP="00606ABA">
      <w:pPr>
        <w:pStyle w:val="Style2"/>
        <w:widowControl/>
        <w:numPr>
          <w:ilvl w:val="0"/>
          <w:numId w:val="4"/>
        </w:numPr>
        <w:tabs>
          <w:tab w:val="left" w:pos="643"/>
        </w:tabs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стану фінансування з обласного бюджету обласних програм</w:t>
      </w:r>
      <w:r w:rsidR="000C03E8">
        <w:rPr>
          <w:rStyle w:val="FontStyle14"/>
          <w:lang w:val="uk-UA"/>
        </w:rPr>
        <w:t>, шо належать до компетентності департаменту</w:t>
      </w:r>
      <w:r w:rsidRPr="00085988">
        <w:rPr>
          <w:rStyle w:val="FontStyle14"/>
          <w:lang w:val="uk-UA"/>
        </w:rPr>
        <w:t>;</w:t>
      </w:r>
    </w:p>
    <w:p w:rsidR="006D5DBD" w:rsidRPr="00C16996" w:rsidRDefault="006D5DBD" w:rsidP="00606ABA">
      <w:pPr>
        <w:pStyle w:val="Style2"/>
        <w:widowControl/>
        <w:numPr>
          <w:ilvl w:val="0"/>
          <w:numId w:val="1"/>
        </w:numPr>
        <w:tabs>
          <w:tab w:val="left" w:pos="720"/>
        </w:tabs>
        <w:spacing w:line="240" w:lineRule="auto"/>
        <w:ind w:left="0" w:firstLine="567"/>
        <w:rPr>
          <w:rStyle w:val="FontStyle14"/>
        </w:rPr>
      </w:pPr>
      <w:r w:rsidRPr="006D5DBD">
        <w:rPr>
          <w:sz w:val="28"/>
          <w:szCs w:val="28"/>
          <w:lang w:val="uk-UA" w:eastAsia="ru-RU"/>
        </w:rPr>
        <w:t> </w:t>
      </w:r>
      <w:r w:rsidRPr="006D5DBD">
        <w:rPr>
          <w:rStyle w:val="FontStyle14"/>
          <w:lang w:val="uk-UA"/>
        </w:rPr>
        <w:t>стану виконання державних, галузевих і науково-технічних програм з питань житлово-комунального господарства, дебіторсько-кредиторської заборгованості підприємств галузі;</w:t>
      </w:r>
    </w:p>
    <w:p w:rsidR="00C16996" w:rsidRPr="00F921C3" w:rsidRDefault="00C16996" w:rsidP="00606ABA">
      <w:pPr>
        <w:pStyle w:val="Style2"/>
        <w:widowControl/>
        <w:numPr>
          <w:ilvl w:val="0"/>
          <w:numId w:val="1"/>
        </w:numPr>
        <w:tabs>
          <w:tab w:val="left" w:pos="720"/>
        </w:tabs>
        <w:spacing w:line="240" w:lineRule="auto"/>
        <w:ind w:left="0" w:firstLine="567"/>
        <w:rPr>
          <w:sz w:val="28"/>
          <w:szCs w:val="28"/>
        </w:rPr>
      </w:pPr>
      <w:r w:rsidRPr="00085988">
        <w:rPr>
          <w:sz w:val="28"/>
          <w:szCs w:val="28"/>
          <w:lang w:val="uk-UA"/>
        </w:rPr>
        <w:t>проходження опалювального сезону та сталої роботи об’єктів житлово-комунального господ</w:t>
      </w:r>
      <w:r w:rsidR="000C03E8">
        <w:rPr>
          <w:sz w:val="28"/>
          <w:szCs w:val="28"/>
          <w:lang w:val="uk-UA"/>
        </w:rPr>
        <w:t>арства в осінньо-зимовий період.</w:t>
      </w:r>
    </w:p>
    <w:p w:rsidR="00F921C3" w:rsidRPr="006D5DBD" w:rsidRDefault="000C03E8" w:rsidP="004D2EDF">
      <w:pPr>
        <w:pStyle w:val="Style2"/>
        <w:widowControl/>
        <w:tabs>
          <w:tab w:val="left" w:pos="567"/>
          <w:tab w:val="left" w:pos="1800"/>
        </w:tabs>
        <w:spacing w:line="240" w:lineRule="auto"/>
        <w:ind w:firstLine="0"/>
        <w:rPr>
          <w:rStyle w:val="FontStyle14"/>
        </w:rPr>
      </w:pPr>
      <w:r>
        <w:rPr>
          <w:rStyle w:val="FontStyle14"/>
        </w:rPr>
        <w:tab/>
      </w:r>
      <w:r w:rsidR="00F921C3" w:rsidRPr="006D5DBD">
        <w:rPr>
          <w:rStyle w:val="FontStyle14"/>
        </w:rPr>
        <w:t>5.11</w:t>
      </w:r>
      <w:r w:rsidR="00F921C3" w:rsidRPr="006D5DBD">
        <w:rPr>
          <w:rStyle w:val="FontStyle14"/>
          <w:lang w:val="uk-UA"/>
        </w:rPr>
        <w:t xml:space="preserve">. </w:t>
      </w:r>
      <w:r w:rsidR="00F921C3" w:rsidRPr="00085988">
        <w:rPr>
          <w:rStyle w:val="FontStyle14"/>
          <w:lang w:val="uk-UA"/>
        </w:rPr>
        <w:t xml:space="preserve">Розробляє і подає керівництву обласної державної адміністрації пропозиції щодо проєктів програм реформування і розвитку галузей паливно-енергетичного комплексу, енергоефективності та житлово-комунального </w:t>
      </w:r>
      <w:r w:rsidR="00F921C3">
        <w:rPr>
          <w:rStyle w:val="FontStyle14"/>
          <w:lang w:val="uk-UA"/>
        </w:rPr>
        <w:t>господарства Львівської області.</w:t>
      </w:r>
    </w:p>
    <w:p w:rsidR="006D5DBD" w:rsidRPr="006D5DBD" w:rsidRDefault="006D5DBD" w:rsidP="00606ABA">
      <w:pPr>
        <w:pStyle w:val="Style2"/>
        <w:widowControl/>
        <w:tabs>
          <w:tab w:val="left" w:pos="706"/>
          <w:tab w:val="left" w:pos="1800"/>
        </w:tabs>
        <w:spacing w:line="240" w:lineRule="auto"/>
        <w:rPr>
          <w:rStyle w:val="FontStyle14"/>
          <w:lang w:val="uk-UA"/>
        </w:rPr>
      </w:pPr>
      <w:r w:rsidRPr="006D5DBD">
        <w:rPr>
          <w:rStyle w:val="FontStyle14"/>
        </w:rPr>
        <w:t>5.1</w:t>
      </w:r>
      <w:r w:rsidR="00F921C3">
        <w:rPr>
          <w:rStyle w:val="FontStyle14"/>
          <w:lang w:val="uk-UA"/>
        </w:rPr>
        <w:t>2</w:t>
      </w:r>
      <w:r w:rsidRPr="006D5DBD">
        <w:rPr>
          <w:rStyle w:val="FontStyle14"/>
          <w:lang w:val="uk-UA"/>
        </w:rPr>
        <w:t>. Готує і подає в установленому порядку пропозиції щодо:</w:t>
      </w:r>
    </w:p>
    <w:p w:rsidR="006D5DBD" w:rsidRPr="006D5DBD" w:rsidRDefault="006D5DBD" w:rsidP="00606ABA">
      <w:pPr>
        <w:pStyle w:val="Style2"/>
        <w:widowControl/>
        <w:numPr>
          <w:ilvl w:val="0"/>
          <w:numId w:val="1"/>
        </w:numPr>
        <w:tabs>
          <w:tab w:val="left" w:pos="706"/>
        </w:tabs>
        <w:spacing w:line="240" w:lineRule="auto"/>
        <w:ind w:left="0" w:firstLine="567"/>
        <w:rPr>
          <w:rStyle w:val="FontStyle14"/>
          <w:lang w:val="uk-UA"/>
        </w:rPr>
      </w:pPr>
      <w:r w:rsidRPr="006D5DBD">
        <w:rPr>
          <w:rStyle w:val="FontStyle14"/>
          <w:lang w:val="uk-UA"/>
        </w:rPr>
        <w:t xml:space="preserve"> розвитку підприємництва та конкуренції, демонополізації житлово-комунального господарства та формування ринку житлово-комунальних послуг;</w:t>
      </w:r>
    </w:p>
    <w:p w:rsidR="006D5DBD" w:rsidRPr="006D5DBD" w:rsidRDefault="006D5DBD" w:rsidP="00606ABA">
      <w:pPr>
        <w:pStyle w:val="Style2"/>
        <w:widowControl/>
        <w:numPr>
          <w:ilvl w:val="0"/>
          <w:numId w:val="1"/>
        </w:numPr>
        <w:tabs>
          <w:tab w:val="left" w:pos="706"/>
        </w:tabs>
        <w:spacing w:line="240" w:lineRule="auto"/>
        <w:ind w:left="0" w:firstLine="567"/>
        <w:rPr>
          <w:rStyle w:val="FontStyle14"/>
          <w:lang w:val="uk-UA"/>
        </w:rPr>
      </w:pPr>
      <w:r w:rsidRPr="006D5DBD">
        <w:rPr>
          <w:rStyle w:val="FontStyle14"/>
          <w:lang w:val="uk-UA"/>
        </w:rPr>
        <w:t xml:space="preserve"> удосконалення системи соціального захисту населення (споживачів житлово-комунальних послуг) і встановлення соціальних нормативів у сфері житлово-комунального обслуговування;</w:t>
      </w:r>
    </w:p>
    <w:p w:rsidR="006D5DBD" w:rsidRPr="006D5DBD" w:rsidRDefault="006D5DBD" w:rsidP="00606ABA">
      <w:pPr>
        <w:pStyle w:val="Style2"/>
        <w:widowControl/>
        <w:numPr>
          <w:ilvl w:val="0"/>
          <w:numId w:val="1"/>
        </w:numPr>
        <w:tabs>
          <w:tab w:val="left" w:pos="706"/>
        </w:tabs>
        <w:spacing w:line="240" w:lineRule="auto"/>
        <w:ind w:left="0" w:firstLine="567"/>
        <w:rPr>
          <w:rStyle w:val="FontStyle14"/>
          <w:lang w:val="uk-UA"/>
        </w:rPr>
      </w:pPr>
      <w:r>
        <w:rPr>
          <w:rStyle w:val="FontStyle14"/>
          <w:lang w:val="uk-UA"/>
        </w:rPr>
        <w:t xml:space="preserve"> </w:t>
      </w:r>
      <w:r w:rsidRPr="006D5DBD">
        <w:rPr>
          <w:rStyle w:val="FontStyle14"/>
          <w:lang w:val="uk-UA"/>
        </w:rPr>
        <w:t>проведення інвестиційної політики у сфері будівництва, реконстру</w:t>
      </w:r>
      <w:r w:rsidR="004D2EDF">
        <w:rPr>
          <w:rStyle w:val="FontStyle14"/>
          <w:lang w:val="uk-UA"/>
        </w:rPr>
        <w:t>кції та капітального ремонту об’</w:t>
      </w:r>
      <w:r w:rsidRPr="006D5DBD">
        <w:rPr>
          <w:rStyle w:val="FontStyle14"/>
          <w:lang w:val="uk-UA"/>
        </w:rPr>
        <w:t>єктів житлово-комунального господарства й інженерного захисту територій населених пунктів;</w:t>
      </w:r>
    </w:p>
    <w:p w:rsidR="006D5DBD" w:rsidRDefault="006D5DBD" w:rsidP="00606ABA">
      <w:pPr>
        <w:pStyle w:val="Style2"/>
        <w:widowControl/>
        <w:numPr>
          <w:ilvl w:val="0"/>
          <w:numId w:val="1"/>
        </w:numPr>
        <w:tabs>
          <w:tab w:val="left" w:pos="720"/>
        </w:tabs>
        <w:spacing w:line="240" w:lineRule="auto"/>
        <w:ind w:left="0" w:firstLine="567"/>
        <w:rPr>
          <w:rStyle w:val="FontStyle14"/>
          <w:lang w:val="uk-UA"/>
        </w:rPr>
      </w:pPr>
      <w:r w:rsidRPr="006D5DBD">
        <w:rPr>
          <w:rStyle w:val="FontStyle14"/>
          <w:lang w:val="uk-UA"/>
        </w:rPr>
        <w:t xml:space="preserve"> удосконалення управління майном підприємств, установ та організацій житлово-комунального господарства, проведення організаційної та методичної роботи, пов’язаної з приватизацією житлового фонду, реєстрацією та </w:t>
      </w:r>
      <w:r w:rsidR="000C03E8">
        <w:rPr>
          <w:rStyle w:val="FontStyle14"/>
          <w:lang w:val="uk-UA"/>
        </w:rPr>
        <w:t>інвентаризацією житлового фонду.</w:t>
      </w:r>
    </w:p>
    <w:p w:rsidR="006D5DBD" w:rsidRPr="006D5DBD" w:rsidRDefault="000C03E8" w:rsidP="00606ABA">
      <w:pPr>
        <w:pStyle w:val="Style2"/>
        <w:widowControl/>
        <w:tabs>
          <w:tab w:val="left" w:pos="720"/>
          <w:tab w:val="left" w:pos="1800"/>
        </w:tabs>
        <w:spacing w:line="240" w:lineRule="auto"/>
        <w:ind w:firstLine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ab/>
      </w:r>
      <w:r w:rsidR="006D5DBD">
        <w:rPr>
          <w:color w:val="000000"/>
          <w:sz w:val="28"/>
          <w:szCs w:val="28"/>
          <w:lang w:val="uk-UA" w:eastAsia="uk-UA"/>
        </w:rPr>
        <w:t>5.1</w:t>
      </w:r>
      <w:r w:rsidR="00F921C3">
        <w:rPr>
          <w:color w:val="000000"/>
          <w:sz w:val="28"/>
          <w:szCs w:val="28"/>
          <w:lang w:val="uk-UA" w:eastAsia="uk-UA"/>
        </w:rPr>
        <w:t>3</w:t>
      </w:r>
      <w:r w:rsidR="006D5DBD" w:rsidRPr="006D5DBD">
        <w:rPr>
          <w:color w:val="000000"/>
          <w:sz w:val="28"/>
          <w:szCs w:val="28"/>
          <w:lang w:val="uk-UA" w:eastAsia="uk-UA"/>
        </w:rPr>
        <w:t>. Сприяє розробленню та забезпечує супровід пілотних проектів щодо розвитку інституції власників житла та професійних управителів, розвитку конкурентного середовища на ринку послуг з управлін</w:t>
      </w:r>
      <w:r>
        <w:rPr>
          <w:color w:val="000000"/>
          <w:sz w:val="28"/>
          <w:szCs w:val="28"/>
          <w:lang w:val="uk-UA" w:eastAsia="uk-UA"/>
        </w:rPr>
        <w:t>ня та утримання житлового фонду.</w:t>
      </w:r>
    </w:p>
    <w:p w:rsidR="006D5DBD" w:rsidRPr="006D5DBD" w:rsidRDefault="006D5DBD" w:rsidP="00606ABA">
      <w:pPr>
        <w:pStyle w:val="Style2"/>
        <w:widowControl/>
        <w:tabs>
          <w:tab w:val="left" w:pos="720"/>
          <w:tab w:val="left" w:pos="1800"/>
        </w:tabs>
        <w:spacing w:line="240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5.1</w:t>
      </w:r>
      <w:r w:rsidR="00F921C3">
        <w:rPr>
          <w:color w:val="000000"/>
          <w:sz w:val="28"/>
          <w:szCs w:val="28"/>
          <w:lang w:val="uk-UA" w:eastAsia="uk-UA"/>
        </w:rPr>
        <w:t>4</w:t>
      </w:r>
      <w:r w:rsidRPr="006D5DBD">
        <w:rPr>
          <w:color w:val="000000"/>
          <w:sz w:val="28"/>
          <w:szCs w:val="28"/>
          <w:lang w:val="uk-UA" w:eastAsia="uk-UA"/>
        </w:rPr>
        <w:t>. Забезпечує в межах своїх повноважень реалізацію житлових прав мешканців гуртожитків, утримання та використання гуртожитків і прибудинкових територій за призначенням</w:t>
      </w:r>
      <w:r w:rsidR="000C03E8">
        <w:rPr>
          <w:color w:val="000000"/>
          <w:sz w:val="28"/>
          <w:szCs w:val="28"/>
          <w:lang w:val="uk-UA" w:eastAsia="uk-UA"/>
        </w:rPr>
        <w:t>.</w:t>
      </w:r>
    </w:p>
    <w:p w:rsidR="006D5DBD" w:rsidRPr="001B1996" w:rsidRDefault="006D5DBD" w:rsidP="00606ABA">
      <w:pPr>
        <w:pStyle w:val="Style2"/>
        <w:widowControl/>
        <w:tabs>
          <w:tab w:val="left" w:pos="720"/>
          <w:tab w:val="left" w:pos="1800"/>
        </w:tabs>
        <w:spacing w:line="240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5.1</w:t>
      </w:r>
      <w:r w:rsidR="00F921C3">
        <w:rPr>
          <w:color w:val="000000"/>
          <w:sz w:val="28"/>
          <w:szCs w:val="28"/>
          <w:lang w:val="uk-UA" w:eastAsia="uk-UA"/>
        </w:rPr>
        <w:t>5</w:t>
      </w:r>
      <w:r w:rsidRPr="006D5DBD">
        <w:rPr>
          <w:color w:val="000000"/>
          <w:sz w:val="28"/>
          <w:szCs w:val="28"/>
          <w:lang w:val="uk-UA" w:eastAsia="uk-UA"/>
        </w:rPr>
        <w:t>. Здійснює моніторинг упорядкування тарифів на житлово-комунальні посл</w:t>
      </w:r>
      <w:r w:rsidR="000C03E8">
        <w:rPr>
          <w:color w:val="000000"/>
          <w:sz w:val="28"/>
          <w:szCs w:val="28"/>
          <w:lang w:val="uk-UA" w:eastAsia="uk-UA"/>
        </w:rPr>
        <w:t>уги у населених пунктах області.</w:t>
      </w:r>
    </w:p>
    <w:p w:rsidR="001B1996" w:rsidRPr="00085988" w:rsidRDefault="00F921C3" w:rsidP="00606AB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5.16</w:t>
      </w:r>
      <w:r w:rsidR="00740EA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1B1996" w:rsidRPr="00085988">
        <w:rPr>
          <w:sz w:val="28"/>
          <w:szCs w:val="28"/>
          <w:lang w:val="uk-UA"/>
        </w:rPr>
        <w:t>Розробляє та сприяє впровадженню заходів з якісного газо- та елек</w:t>
      </w:r>
      <w:r w:rsidR="001B1996">
        <w:rPr>
          <w:sz w:val="28"/>
          <w:szCs w:val="28"/>
          <w:lang w:val="uk-UA"/>
        </w:rPr>
        <w:t>тропостачання населення області.</w:t>
      </w:r>
    </w:p>
    <w:p w:rsidR="001B1996" w:rsidRPr="00085988" w:rsidRDefault="00D53C4C" w:rsidP="00606ABA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5.17</w:t>
      </w:r>
      <w:r w:rsidR="00AF628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1B1996" w:rsidRPr="00085988">
        <w:rPr>
          <w:color w:val="000000"/>
          <w:sz w:val="28"/>
          <w:szCs w:val="28"/>
          <w:lang w:val="uk-UA" w:eastAsia="uk-UA"/>
        </w:rPr>
        <w:t>Сприяє розвитку сфери житлово-комунального господа</w:t>
      </w:r>
      <w:r w:rsidR="001B1996">
        <w:rPr>
          <w:color w:val="000000"/>
          <w:sz w:val="28"/>
          <w:szCs w:val="28"/>
          <w:lang w:val="uk-UA" w:eastAsia="uk-UA"/>
        </w:rPr>
        <w:t>рства у сільській місцевості.</w:t>
      </w:r>
    </w:p>
    <w:p w:rsidR="001B1996" w:rsidRPr="00085988" w:rsidRDefault="001B1996" w:rsidP="00606ABA">
      <w:pPr>
        <w:ind w:firstLine="567"/>
        <w:jc w:val="both"/>
        <w:rPr>
          <w:sz w:val="28"/>
          <w:szCs w:val="28"/>
          <w:lang w:val="uk-UA"/>
        </w:rPr>
      </w:pPr>
      <w:r w:rsidRPr="00085988">
        <w:rPr>
          <w:color w:val="000000" w:themeColor="text1"/>
          <w:sz w:val="28"/>
          <w:szCs w:val="28"/>
          <w:lang w:val="uk-UA" w:eastAsia="uk-UA"/>
        </w:rPr>
        <w:t>5.</w:t>
      </w:r>
      <w:r w:rsidR="00D53C4C">
        <w:rPr>
          <w:color w:val="000000" w:themeColor="text1"/>
          <w:sz w:val="28"/>
          <w:szCs w:val="28"/>
          <w:lang w:val="uk-UA" w:eastAsia="uk-UA"/>
        </w:rPr>
        <w:t>18</w:t>
      </w:r>
      <w:r w:rsidRPr="00085988">
        <w:rPr>
          <w:color w:val="000000" w:themeColor="text1"/>
          <w:sz w:val="28"/>
          <w:szCs w:val="28"/>
          <w:lang w:val="uk-UA" w:eastAsia="uk-UA"/>
        </w:rPr>
        <w:t xml:space="preserve">. </w:t>
      </w:r>
      <w:r w:rsidRPr="00085988">
        <w:rPr>
          <w:sz w:val="28"/>
          <w:szCs w:val="28"/>
          <w:lang w:val="uk-UA"/>
        </w:rPr>
        <w:t>Використовує кошти субвенції з державного та обласного бюджетів, залучених та спонсорських коштів, коштів</w:t>
      </w:r>
      <w:r>
        <w:rPr>
          <w:sz w:val="28"/>
          <w:szCs w:val="28"/>
          <w:lang w:val="uk-UA"/>
        </w:rPr>
        <w:t xml:space="preserve"> міжнародної технічної допомоги.</w:t>
      </w:r>
    </w:p>
    <w:p w:rsidR="001B1996" w:rsidRPr="00085988" w:rsidRDefault="001B1996" w:rsidP="00606ABA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085988">
        <w:rPr>
          <w:color w:val="000000"/>
          <w:sz w:val="28"/>
          <w:szCs w:val="28"/>
          <w:lang w:val="uk-UA" w:eastAsia="uk-UA"/>
        </w:rPr>
        <w:t>5.</w:t>
      </w:r>
      <w:r w:rsidR="00D53C4C">
        <w:rPr>
          <w:color w:val="000000"/>
          <w:sz w:val="28"/>
          <w:szCs w:val="28"/>
          <w:lang w:val="uk-UA" w:eastAsia="uk-UA"/>
        </w:rPr>
        <w:t>19</w:t>
      </w:r>
      <w:r w:rsidRPr="00085988">
        <w:rPr>
          <w:color w:val="000000"/>
          <w:sz w:val="28"/>
          <w:szCs w:val="28"/>
          <w:lang w:val="uk-UA" w:eastAsia="uk-UA"/>
        </w:rPr>
        <w:t>. Сприяє розробл</w:t>
      </w:r>
      <w:r>
        <w:rPr>
          <w:color w:val="000000"/>
          <w:sz w:val="28"/>
          <w:szCs w:val="28"/>
          <w:lang w:val="uk-UA" w:eastAsia="uk-UA"/>
        </w:rPr>
        <w:t>енню та реалізації пілотних проє</w:t>
      </w:r>
      <w:r w:rsidRPr="00085988">
        <w:rPr>
          <w:color w:val="000000"/>
          <w:sz w:val="28"/>
          <w:szCs w:val="28"/>
          <w:lang w:val="uk-UA" w:eastAsia="uk-UA"/>
        </w:rPr>
        <w:t>ктів з переведення котелень підприємств комунальної теплоенергети</w:t>
      </w:r>
      <w:r>
        <w:rPr>
          <w:color w:val="000000"/>
          <w:sz w:val="28"/>
          <w:szCs w:val="28"/>
          <w:lang w:val="uk-UA" w:eastAsia="uk-UA"/>
        </w:rPr>
        <w:t>ки на альтернативні види палива.</w:t>
      </w:r>
    </w:p>
    <w:p w:rsidR="001B1996" w:rsidRPr="00085988" w:rsidRDefault="001B1996" w:rsidP="00606ABA">
      <w:pPr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85988">
        <w:rPr>
          <w:sz w:val="28"/>
          <w:szCs w:val="28"/>
          <w:lang w:val="uk-UA"/>
        </w:rPr>
        <w:t>5</w:t>
      </w:r>
      <w:r w:rsidRPr="00085988">
        <w:rPr>
          <w:color w:val="000000" w:themeColor="text1"/>
          <w:sz w:val="28"/>
          <w:szCs w:val="28"/>
          <w:lang w:val="uk-UA"/>
        </w:rPr>
        <w:t>.</w:t>
      </w:r>
      <w:r w:rsidR="00D53C4C">
        <w:rPr>
          <w:color w:val="000000" w:themeColor="text1"/>
          <w:sz w:val="28"/>
          <w:szCs w:val="28"/>
          <w:lang w:val="uk-UA"/>
        </w:rPr>
        <w:t>20</w:t>
      </w:r>
      <w:r w:rsidRPr="00085988">
        <w:rPr>
          <w:color w:val="000000" w:themeColor="text1"/>
          <w:sz w:val="28"/>
          <w:szCs w:val="28"/>
          <w:lang w:val="uk-UA"/>
        </w:rPr>
        <w:t xml:space="preserve">. </w:t>
      </w:r>
      <w:r w:rsidRPr="00085988">
        <w:rPr>
          <w:color w:val="000000" w:themeColor="text1"/>
          <w:sz w:val="28"/>
          <w:szCs w:val="28"/>
          <w:lang w:val="uk-UA" w:eastAsia="uk-UA"/>
        </w:rPr>
        <w:t>Сприяє проведенню енергоаудиту на підприємств та установ області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1B1996" w:rsidRPr="00085988" w:rsidRDefault="001B1996" w:rsidP="00606ABA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085988">
        <w:rPr>
          <w:color w:val="000000"/>
          <w:sz w:val="28"/>
          <w:szCs w:val="28"/>
          <w:lang w:val="uk-UA" w:eastAsia="uk-UA"/>
        </w:rPr>
        <w:t>5.</w:t>
      </w:r>
      <w:r w:rsidR="00D53C4C">
        <w:rPr>
          <w:color w:val="000000"/>
          <w:sz w:val="28"/>
          <w:szCs w:val="28"/>
          <w:lang w:val="uk-UA" w:eastAsia="uk-UA"/>
        </w:rPr>
        <w:t>21</w:t>
      </w:r>
      <w:r w:rsidRPr="00085988">
        <w:rPr>
          <w:color w:val="000000"/>
          <w:sz w:val="28"/>
          <w:szCs w:val="28"/>
          <w:lang w:val="uk-UA" w:eastAsia="uk-UA"/>
        </w:rPr>
        <w:t>. Сприяє реалізації положень Кіотського протоколу до Рамкової конвенції ООН про зміну клімату щодо зменшення викидів парникових газів у довкілля від об’єктів паливно-енергетичного комплексу та об’єктів житлово-комунального господарства, бере участь у реалізації положень Енергетичної стратегії</w:t>
      </w:r>
      <w:r>
        <w:rPr>
          <w:color w:val="000000"/>
          <w:sz w:val="28"/>
          <w:szCs w:val="28"/>
          <w:lang w:val="uk-UA" w:eastAsia="uk-UA"/>
        </w:rPr>
        <w:t xml:space="preserve"> України на період до 2030 року.</w:t>
      </w:r>
    </w:p>
    <w:p w:rsidR="001B1996" w:rsidRPr="00085988" w:rsidRDefault="001B1996" w:rsidP="00606ABA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085988">
        <w:rPr>
          <w:color w:val="000000"/>
          <w:sz w:val="28"/>
          <w:szCs w:val="28"/>
          <w:lang w:val="uk-UA" w:eastAsia="uk-UA"/>
        </w:rPr>
        <w:t>5.</w:t>
      </w:r>
      <w:r w:rsidR="00D53C4C">
        <w:rPr>
          <w:color w:val="000000"/>
          <w:sz w:val="28"/>
          <w:szCs w:val="28"/>
          <w:lang w:val="uk-UA" w:eastAsia="uk-UA"/>
        </w:rPr>
        <w:t>22</w:t>
      </w:r>
      <w:r w:rsidRPr="00085988">
        <w:rPr>
          <w:color w:val="000000"/>
          <w:sz w:val="28"/>
          <w:szCs w:val="28"/>
          <w:lang w:val="uk-UA" w:eastAsia="uk-UA"/>
        </w:rPr>
        <w:t>. Бере участь у реалізації державної політики щодо ціноутворення у сфері енергетики та житлово-комунального господарства, надає консультаційну та методологічну допомогу з питань формування цін і тарифів на продукцію, роботи та послуги в житлово-комунальному господарстві, готує</w:t>
      </w:r>
      <w:r>
        <w:rPr>
          <w:color w:val="000000"/>
          <w:sz w:val="28"/>
          <w:szCs w:val="28"/>
          <w:lang w:val="uk-UA" w:eastAsia="uk-UA"/>
        </w:rPr>
        <w:t xml:space="preserve"> пропозиції щодо їх оптимізації.</w:t>
      </w:r>
    </w:p>
    <w:p w:rsidR="001B1996" w:rsidRPr="00085988" w:rsidRDefault="001B1996" w:rsidP="00606ABA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5.</w:t>
      </w:r>
      <w:r w:rsidR="00D53C4C">
        <w:rPr>
          <w:color w:val="000000"/>
          <w:sz w:val="28"/>
          <w:szCs w:val="28"/>
          <w:lang w:val="uk-UA" w:eastAsia="uk-UA"/>
        </w:rPr>
        <w:t>23</w:t>
      </w:r>
      <w:r w:rsidRPr="00085988">
        <w:rPr>
          <w:color w:val="000000"/>
          <w:sz w:val="28"/>
          <w:szCs w:val="28"/>
          <w:lang w:val="uk-UA" w:eastAsia="uk-UA"/>
        </w:rPr>
        <w:t>.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085988">
        <w:rPr>
          <w:color w:val="000000"/>
          <w:sz w:val="28"/>
          <w:szCs w:val="28"/>
          <w:lang w:val="uk-UA" w:eastAsia="uk-UA"/>
        </w:rPr>
        <w:t>Аналізує собівартість житлово-комунальних послуг і готує пропозиції щодо оптимізаці</w:t>
      </w:r>
      <w:r>
        <w:rPr>
          <w:color w:val="000000"/>
          <w:sz w:val="28"/>
          <w:szCs w:val="28"/>
          <w:lang w:val="uk-UA" w:eastAsia="uk-UA"/>
        </w:rPr>
        <w:t>ї витрат на продукування послуг.</w:t>
      </w:r>
    </w:p>
    <w:p w:rsidR="001B1996" w:rsidRPr="00085988" w:rsidRDefault="001B1996" w:rsidP="00606ABA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5.</w:t>
      </w:r>
      <w:r w:rsidR="00D53C4C">
        <w:rPr>
          <w:color w:val="000000"/>
          <w:sz w:val="28"/>
          <w:szCs w:val="28"/>
          <w:lang w:val="uk-UA" w:eastAsia="uk-UA"/>
        </w:rPr>
        <w:t>24</w:t>
      </w:r>
      <w:r w:rsidRPr="00085988">
        <w:rPr>
          <w:color w:val="000000"/>
          <w:sz w:val="28"/>
          <w:szCs w:val="28"/>
          <w:lang w:val="uk-UA" w:eastAsia="uk-UA"/>
        </w:rPr>
        <w:t>. Здійснює моніторинг упорядкування тарифів на житлово-комунальні послу</w:t>
      </w:r>
      <w:r>
        <w:rPr>
          <w:color w:val="000000"/>
          <w:sz w:val="28"/>
          <w:szCs w:val="28"/>
          <w:lang w:val="uk-UA" w:eastAsia="uk-UA"/>
        </w:rPr>
        <w:t>ги у населених пунктах області.</w:t>
      </w:r>
    </w:p>
    <w:p w:rsidR="001B1996" w:rsidRPr="00085988" w:rsidRDefault="001B1996" w:rsidP="00606ABA">
      <w:pPr>
        <w:ind w:firstLine="567"/>
        <w:jc w:val="both"/>
        <w:rPr>
          <w:sz w:val="28"/>
          <w:szCs w:val="28"/>
          <w:lang w:val="uk-UA" w:eastAsia="uk-UA"/>
        </w:rPr>
      </w:pPr>
      <w:r w:rsidRPr="00085988">
        <w:rPr>
          <w:sz w:val="28"/>
          <w:szCs w:val="28"/>
          <w:lang w:val="uk-UA" w:eastAsia="uk-UA"/>
        </w:rPr>
        <w:t>5.</w:t>
      </w:r>
      <w:r w:rsidR="00D53C4C">
        <w:rPr>
          <w:sz w:val="28"/>
          <w:szCs w:val="28"/>
          <w:lang w:val="uk-UA" w:eastAsia="uk-UA"/>
        </w:rPr>
        <w:t>25</w:t>
      </w:r>
      <w:r>
        <w:rPr>
          <w:sz w:val="28"/>
          <w:szCs w:val="28"/>
          <w:lang w:val="uk-UA" w:eastAsia="uk-UA"/>
        </w:rPr>
        <w:t>.</w:t>
      </w:r>
      <w:r w:rsidRPr="00085988">
        <w:rPr>
          <w:sz w:val="28"/>
          <w:szCs w:val="28"/>
          <w:lang w:val="uk-UA" w:eastAsia="uk-UA"/>
        </w:rPr>
        <w:t xml:space="preserve"> З</w:t>
      </w:r>
      <w:r w:rsidRPr="00085988">
        <w:rPr>
          <w:sz w:val="28"/>
          <w:szCs w:val="28"/>
          <w:shd w:val="clear" w:color="auto" w:fill="FFFFFF"/>
          <w:lang w:val="uk-UA"/>
        </w:rPr>
        <w:t>абезпеч</w:t>
      </w:r>
      <w:r w:rsidR="000C03E8">
        <w:rPr>
          <w:sz w:val="28"/>
          <w:szCs w:val="28"/>
          <w:shd w:val="clear" w:color="auto" w:fill="FFFFFF"/>
          <w:lang w:val="uk-UA"/>
        </w:rPr>
        <w:t>ує</w:t>
      </w:r>
      <w:r w:rsidRPr="00085988">
        <w:rPr>
          <w:sz w:val="28"/>
          <w:szCs w:val="28"/>
          <w:shd w:val="clear" w:color="auto" w:fill="FFFFFF"/>
          <w:lang w:val="uk-UA"/>
        </w:rPr>
        <w:t xml:space="preserve"> формування та реалізаці</w:t>
      </w:r>
      <w:r w:rsidR="000C03E8">
        <w:rPr>
          <w:sz w:val="28"/>
          <w:szCs w:val="28"/>
          <w:shd w:val="clear" w:color="auto" w:fill="FFFFFF"/>
          <w:lang w:val="uk-UA"/>
        </w:rPr>
        <w:t>ю</w:t>
      </w:r>
      <w:r w:rsidRPr="00085988">
        <w:rPr>
          <w:sz w:val="28"/>
          <w:szCs w:val="28"/>
          <w:shd w:val="clear" w:color="auto" w:fill="FFFFFF"/>
          <w:lang w:val="uk-UA"/>
        </w:rPr>
        <w:t xml:space="preserve"> державної регіональної політики, зокрема щодо:</w:t>
      </w:r>
    </w:p>
    <w:p w:rsidR="001B1996" w:rsidRPr="00085988" w:rsidRDefault="001B1996" w:rsidP="00606ABA">
      <w:pPr>
        <w:ind w:firstLine="567"/>
        <w:jc w:val="both"/>
        <w:rPr>
          <w:sz w:val="28"/>
          <w:szCs w:val="28"/>
          <w:lang w:val="uk-UA" w:eastAsia="uk-UA"/>
        </w:rPr>
      </w:pPr>
      <w:r w:rsidRPr="00085988">
        <w:rPr>
          <w:sz w:val="28"/>
          <w:szCs w:val="28"/>
          <w:lang w:val="uk-UA" w:eastAsia="uk-UA"/>
        </w:rPr>
        <w:t>- благоустрою населених пунктів;</w:t>
      </w:r>
    </w:p>
    <w:p w:rsidR="001B1996" w:rsidRPr="00085988" w:rsidRDefault="001B1996" w:rsidP="00606ABA">
      <w:pPr>
        <w:ind w:firstLine="567"/>
        <w:jc w:val="both"/>
        <w:rPr>
          <w:sz w:val="28"/>
          <w:szCs w:val="28"/>
          <w:lang w:val="uk-UA" w:eastAsia="uk-UA"/>
        </w:rPr>
      </w:pPr>
      <w:r w:rsidRPr="00085988">
        <w:rPr>
          <w:sz w:val="28"/>
          <w:szCs w:val="28"/>
          <w:lang w:val="uk-UA" w:eastAsia="uk-UA"/>
        </w:rPr>
        <w:t>- поводження з побутовими відходами, забезпечення розроблення та виконання державних програм у сфері поводження з побутовими відходами, планів та заходів у сфері поводження з побутовими відходами;</w:t>
      </w:r>
    </w:p>
    <w:p w:rsidR="001B1996" w:rsidRPr="00085988" w:rsidRDefault="001B1996" w:rsidP="00606ABA">
      <w:pPr>
        <w:ind w:firstLine="567"/>
        <w:jc w:val="both"/>
        <w:rPr>
          <w:sz w:val="28"/>
          <w:szCs w:val="28"/>
          <w:lang w:val="uk-UA" w:eastAsia="uk-UA"/>
        </w:rPr>
      </w:pPr>
      <w:r w:rsidRPr="00085988">
        <w:rPr>
          <w:sz w:val="28"/>
          <w:szCs w:val="28"/>
          <w:lang w:val="uk-UA" w:eastAsia="uk-UA"/>
        </w:rPr>
        <w:t>- координації діяльності місцевих органів виконавчої влади у сфері по</w:t>
      </w:r>
      <w:r>
        <w:rPr>
          <w:sz w:val="28"/>
          <w:szCs w:val="28"/>
          <w:lang w:val="uk-UA" w:eastAsia="uk-UA"/>
        </w:rPr>
        <w:t>водження з побутовими відходами.</w:t>
      </w:r>
    </w:p>
    <w:p w:rsidR="001B1996" w:rsidRPr="00085988" w:rsidRDefault="001B1996" w:rsidP="00606ABA">
      <w:pPr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6C6FAE">
        <w:rPr>
          <w:sz w:val="28"/>
          <w:szCs w:val="28"/>
          <w:lang w:val="uk-UA"/>
        </w:rPr>
        <w:t>26</w:t>
      </w:r>
      <w:r w:rsidRPr="00085988">
        <w:rPr>
          <w:sz w:val="28"/>
          <w:szCs w:val="28"/>
          <w:lang w:val="uk-UA"/>
        </w:rPr>
        <w:t xml:space="preserve">. </w:t>
      </w:r>
      <w:r w:rsidRPr="00085988">
        <w:rPr>
          <w:color w:val="000000"/>
          <w:sz w:val="28"/>
          <w:szCs w:val="28"/>
          <w:lang w:val="uk-UA" w:eastAsia="uk-UA"/>
        </w:rPr>
        <w:t>Організовує розроблення та роботу з реаліза</w:t>
      </w:r>
      <w:r>
        <w:rPr>
          <w:color w:val="000000"/>
          <w:sz w:val="28"/>
          <w:szCs w:val="28"/>
          <w:lang w:val="uk-UA" w:eastAsia="uk-UA"/>
        </w:rPr>
        <w:t>ції проє</w:t>
      </w:r>
      <w:r w:rsidRPr="00085988">
        <w:rPr>
          <w:color w:val="000000"/>
          <w:sz w:val="28"/>
          <w:szCs w:val="28"/>
          <w:lang w:val="uk-UA" w:eastAsia="uk-UA"/>
        </w:rPr>
        <w:t xml:space="preserve">ктів щодо створення зон </w:t>
      </w:r>
      <w:r>
        <w:rPr>
          <w:color w:val="000000"/>
          <w:sz w:val="28"/>
          <w:szCs w:val="28"/>
          <w:lang w:val="uk-UA" w:eastAsia="uk-UA"/>
        </w:rPr>
        <w:t>санітарної охорони джерел та об’</w:t>
      </w:r>
      <w:r w:rsidRPr="00085988">
        <w:rPr>
          <w:color w:val="000000"/>
          <w:sz w:val="28"/>
          <w:szCs w:val="28"/>
          <w:lang w:val="uk-UA" w:eastAsia="uk-UA"/>
        </w:rPr>
        <w:t xml:space="preserve">єктів централізованого питного водопостачання і готує подання на розгляд обласної </w:t>
      </w:r>
      <w:r>
        <w:rPr>
          <w:color w:val="000000"/>
          <w:sz w:val="28"/>
          <w:szCs w:val="28"/>
          <w:lang w:val="uk-UA" w:eastAsia="uk-UA"/>
        </w:rPr>
        <w:t>ради  щодо затвердження цих проє</w:t>
      </w:r>
      <w:r w:rsidRPr="00085988">
        <w:rPr>
          <w:color w:val="000000"/>
          <w:sz w:val="28"/>
          <w:szCs w:val="28"/>
          <w:lang w:val="uk-UA" w:eastAsia="uk-UA"/>
        </w:rPr>
        <w:t>ктів у разі охоплен</w:t>
      </w:r>
      <w:r>
        <w:rPr>
          <w:color w:val="000000"/>
          <w:sz w:val="28"/>
          <w:szCs w:val="28"/>
          <w:lang w:val="uk-UA" w:eastAsia="uk-UA"/>
        </w:rPr>
        <w:t>ня ними двох або більше районів.</w:t>
      </w:r>
    </w:p>
    <w:p w:rsidR="001B1996" w:rsidRPr="006C6FAE" w:rsidRDefault="001B1996" w:rsidP="00606ABA">
      <w:pPr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5.</w:t>
      </w:r>
      <w:r w:rsidR="006C6FAE">
        <w:rPr>
          <w:color w:val="000000"/>
          <w:sz w:val="28"/>
          <w:szCs w:val="28"/>
          <w:lang w:val="uk-UA" w:eastAsia="uk-UA"/>
        </w:rPr>
        <w:t>27</w:t>
      </w:r>
      <w:r w:rsidRPr="00085988">
        <w:rPr>
          <w:color w:val="000000"/>
          <w:sz w:val="28"/>
          <w:szCs w:val="28"/>
          <w:lang w:val="uk-UA" w:eastAsia="uk-UA"/>
        </w:rPr>
        <w:t xml:space="preserve">. Сприяє проведенню науково-технічних досліджень з питань підвищення технологічного рівня виробництва та якості житлово-комунальних послуг, зниження їх ресурсоенергоємності, забезпечення екологічної безпеки, пропагує досягнення передового досвіду, сприяє використанню на </w:t>
      </w:r>
      <w:r w:rsidRPr="006C6FAE">
        <w:rPr>
          <w:sz w:val="28"/>
          <w:szCs w:val="28"/>
          <w:lang w:val="uk-UA"/>
        </w:rPr>
        <w:t>підприємствах житлово-комунального господарства сучасних інформаційних технологій.</w:t>
      </w:r>
    </w:p>
    <w:p w:rsidR="00C47872" w:rsidRPr="006C6FAE" w:rsidRDefault="006326CE" w:rsidP="00ED2DC7">
      <w:pPr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6C6FAE">
        <w:rPr>
          <w:color w:val="000000"/>
          <w:sz w:val="28"/>
          <w:szCs w:val="28"/>
          <w:lang w:val="uk-UA" w:eastAsia="uk-UA"/>
        </w:rPr>
        <w:t>5.</w:t>
      </w:r>
      <w:r w:rsidR="006C6FAE" w:rsidRPr="006C6FAE">
        <w:rPr>
          <w:color w:val="000000"/>
          <w:sz w:val="28"/>
          <w:szCs w:val="28"/>
          <w:lang w:val="uk-UA" w:eastAsia="uk-UA"/>
        </w:rPr>
        <w:t>28</w:t>
      </w:r>
      <w:r w:rsidRPr="006C6FAE">
        <w:rPr>
          <w:color w:val="000000"/>
          <w:sz w:val="28"/>
          <w:szCs w:val="28"/>
          <w:lang w:val="uk-UA" w:eastAsia="uk-UA"/>
        </w:rPr>
        <w:t xml:space="preserve">. Розробляє і подає керівництву обласної державної адміністрації пропозиції щодо проєктів програм реформування і розвитку галузей паливно-енергетичного комплексу, енергоефективності та житлово-комунального </w:t>
      </w:r>
      <w:r w:rsidR="000F5CD5" w:rsidRPr="006C6FAE">
        <w:rPr>
          <w:color w:val="000000"/>
          <w:sz w:val="28"/>
          <w:szCs w:val="28"/>
          <w:lang w:val="uk-UA" w:eastAsia="uk-UA"/>
        </w:rPr>
        <w:t>господарства області.</w:t>
      </w:r>
    </w:p>
    <w:p w:rsidR="008D6480" w:rsidRPr="00085988" w:rsidRDefault="006326CE" w:rsidP="00606ABA">
      <w:pPr>
        <w:pStyle w:val="Style2"/>
        <w:widowControl/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5.</w:t>
      </w:r>
      <w:r w:rsidR="006C6FAE">
        <w:rPr>
          <w:rStyle w:val="FontStyle14"/>
          <w:lang w:val="uk-UA"/>
        </w:rPr>
        <w:t>29</w:t>
      </w:r>
      <w:r w:rsidRPr="00085988">
        <w:rPr>
          <w:rStyle w:val="FontStyle14"/>
          <w:lang w:val="uk-UA"/>
        </w:rPr>
        <w:t>. Бере участь у підготовці пропозицій з формування нормативно-правових актів щодо стимулювання розвитку регіону та депресивних територій, формуванні та реалізації державної політики у сфері розвитку економічної конку</w:t>
      </w:r>
      <w:r w:rsidR="000F5CD5">
        <w:rPr>
          <w:rStyle w:val="FontStyle14"/>
          <w:lang w:val="uk-UA"/>
        </w:rPr>
        <w:t>ренції та обмеження монополізму.</w:t>
      </w:r>
    </w:p>
    <w:p w:rsidR="008D6480" w:rsidRPr="00085988" w:rsidRDefault="006326CE" w:rsidP="00606ABA">
      <w:pPr>
        <w:pStyle w:val="Style2"/>
        <w:widowControl/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5.</w:t>
      </w:r>
      <w:r w:rsidR="006C6FAE">
        <w:rPr>
          <w:rStyle w:val="FontStyle14"/>
          <w:lang w:val="uk-UA"/>
        </w:rPr>
        <w:t>30</w:t>
      </w:r>
      <w:r w:rsidRPr="00085988">
        <w:rPr>
          <w:rStyle w:val="FontStyle14"/>
          <w:lang w:val="uk-UA"/>
        </w:rPr>
        <w:t>. Розробляє та впроваджує механізми стимулювання реалізації в о</w:t>
      </w:r>
      <w:r w:rsidR="000F5CD5">
        <w:rPr>
          <w:rStyle w:val="FontStyle14"/>
          <w:lang w:val="uk-UA"/>
        </w:rPr>
        <w:t>бласті енергоефективних заходів.</w:t>
      </w:r>
    </w:p>
    <w:p w:rsidR="008D6480" w:rsidRPr="00085988" w:rsidRDefault="006326CE" w:rsidP="00606ABA">
      <w:pPr>
        <w:pStyle w:val="Style2"/>
        <w:widowControl/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5.</w:t>
      </w:r>
      <w:r w:rsidR="006C6FAE">
        <w:rPr>
          <w:rStyle w:val="FontStyle14"/>
          <w:lang w:val="uk-UA"/>
        </w:rPr>
        <w:t>31</w:t>
      </w:r>
      <w:r w:rsidRPr="00085988">
        <w:rPr>
          <w:rStyle w:val="FontStyle14"/>
          <w:lang w:val="uk-UA"/>
        </w:rPr>
        <w:t xml:space="preserve">. Розробляє разом з іншими структурними підрозділами </w:t>
      </w:r>
      <w:r w:rsidR="005230D9" w:rsidRPr="005230D9">
        <w:rPr>
          <w:rStyle w:val="FontStyle14"/>
          <w:lang w:val="uk-UA"/>
        </w:rPr>
        <w:t>обласної державної адміністрації</w:t>
      </w:r>
      <w:r w:rsidRPr="005230D9">
        <w:rPr>
          <w:rStyle w:val="FontStyle14"/>
          <w:lang w:val="uk-UA"/>
        </w:rPr>
        <w:t xml:space="preserve"> </w:t>
      </w:r>
      <w:r w:rsidRPr="00085988">
        <w:rPr>
          <w:rStyle w:val="FontStyle14"/>
          <w:lang w:val="uk-UA"/>
        </w:rPr>
        <w:t>та з громадськими організаціями підприємців регіональні програми паливно-енергетичного комплексу, енергоефективності та жи</w:t>
      </w:r>
      <w:r w:rsidR="005230D9">
        <w:rPr>
          <w:rStyle w:val="FontStyle14"/>
          <w:lang w:val="uk-UA"/>
        </w:rPr>
        <w:t>тлово-комунального господарства.</w:t>
      </w:r>
    </w:p>
    <w:p w:rsidR="008D6480" w:rsidRPr="00085988" w:rsidRDefault="006326CE" w:rsidP="00606ABA">
      <w:pPr>
        <w:pStyle w:val="Style2"/>
        <w:widowControl/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5.</w:t>
      </w:r>
      <w:r w:rsidR="006C6FAE">
        <w:rPr>
          <w:rStyle w:val="FontStyle14"/>
          <w:lang w:val="uk-UA"/>
        </w:rPr>
        <w:t>32</w:t>
      </w:r>
      <w:r w:rsidRPr="00085988">
        <w:rPr>
          <w:rStyle w:val="FontStyle14"/>
          <w:lang w:val="uk-UA"/>
        </w:rPr>
        <w:t>. Узагальнює практику застосування законодавства з питань, що належать до компетенції Департаменту, подає пропозиції щ</w:t>
      </w:r>
      <w:r w:rsidR="005230D9">
        <w:rPr>
          <w:rStyle w:val="FontStyle14"/>
          <w:lang w:val="uk-UA"/>
        </w:rPr>
        <w:t>одо удосконалення законодавства.</w:t>
      </w:r>
    </w:p>
    <w:p w:rsidR="008D6480" w:rsidRPr="00085988" w:rsidRDefault="006326CE" w:rsidP="00606ABA">
      <w:pPr>
        <w:pStyle w:val="Style2"/>
        <w:widowControl/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5.</w:t>
      </w:r>
      <w:r w:rsidR="006C6FAE">
        <w:rPr>
          <w:rStyle w:val="FontStyle14"/>
          <w:lang w:val="uk-UA"/>
        </w:rPr>
        <w:t>33</w:t>
      </w:r>
      <w:r w:rsidRPr="00085988">
        <w:rPr>
          <w:rStyle w:val="FontStyle14"/>
          <w:lang w:val="uk-UA"/>
        </w:rPr>
        <w:t xml:space="preserve">. Готує інформаційні матеріали про хід виконання заходів </w:t>
      </w:r>
      <w:r w:rsidR="00E41EB6" w:rsidRPr="00E41EB6">
        <w:rPr>
          <w:rStyle w:val="FontStyle14"/>
          <w:lang w:val="uk-UA"/>
        </w:rPr>
        <w:t xml:space="preserve">обласної державної адміністрації </w:t>
      </w:r>
      <w:r w:rsidRPr="00085988">
        <w:rPr>
          <w:rStyle w:val="FontStyle14"/>
          <w:lang w:val="uk-UA"/>
        </w:rPr>
        <w:t>щ</w:t>
      </w:r>
      <w:r w:rsidR="005230D9">
        <w:rPr>
          <w:rStyle w:val="FontStyle14"/>
          <w:lang w:val="uk-UA"/>
        </w:rPr>
        <w:t>одо реалізації урядових програм.</w:t>
      </w:r>
    </w:p>
    <w:p w:rsidR="008D6480" w:rsidRPr="00085988" w:rsidRDefault="006326CE" w:rsidP="00606ABA">
      <w:pPr>
        <w:pStyle w:val="Style2"/>
        <w:widowControl/>
        <w:tabs>
          <w:tab w:val="left" w:pos="1541"/>
        </w:tabs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5.</w:t>
      </w:r>
      <w:r w:rsidR="006C6FAE">
        <w:rPr>
          <w:rStyle w:val="FontStyle14"/>
          <w:lang w:val="uk-UA"/>
        </w:rPr>
        <w:t>34</w:t>
      </w:r>
      <w:r w:rsidRPr="00085988">
        <w:rPr>
          <w:rStyle w:val="FontStyle14"/>
          <w:lang w:val="uk-UA"/>
        </w:rPr>
        <w:t xml:space="preserve">. Розглядає звернення і запити народних депутатів України, депутатів </w:t>
      </w:r>
      <w:r w:rsidR="00AB6075">
        <w:rPr>
          <w:rStyle w:val="FontStyle14"/>
          <w:lang w:val="uk-UA"/>
        </w:rPr>
        <w:t xml:space="preserve">місцевих </w:t>
      </w:r>
      <w:r w:rsidRPr="00085988">
        <w:rPr>
          <w:rStyle w:val="FontStyle14"/>
          <w:lang w:val="uk-UA"/>
        </w:rPr>
        <w:t>рад усіх рівнів, звернення громадян тощо, з питань, що стос</w:t>
      </w:r>
      <w:r w:rsidR="005230D9">
        <w:rPr>
          <w:rStyle w:val="FontStyle14"/>
          <w:lang w:val="uk-UA"/>
        </w:rPr>
        <w:t>уються повноважень Департаменту.</w:t>
      </w:r>
    </w:p>
    <w:p w:rsidR="008D6480" w:rsidRPr="00085988" w:rsidRDefault="006326CE" w:rsidP="00606ABA">
      <w:pPr>
        <w:pStyle w:val="Style2"/>
        <w:widowControl/>
        <w:tabs>
          <w:tab w:val="left" w:pos="1541"/>
        </w:tabs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5.</w:t>
      </w:r>
      <w:r w:rsidR="006C6FAE">
        <w:rPr>
          <w:rStyle w:val="FontStyle14"/>
          <w:lang w:val="uk-UA"/>
        </w:rPr>
        <w:t>35</w:t>
      </w:r>
      <w:r w:rsidRPr="00085988">
        <w:rPr>
          <w:rStyle w:val="FontStyle14"/>
          <w:lang w:val="uk-UA"/>
        </w:rPr>
        <w:t>. Розглядає пропозиції органів державної виконавчої влади, місцевог</w:t>
      </w:r>
      <w:r w:rsidR="005230D9">
        <w:rPr>
          <w:rStyle w:val="FontStyle14"/>
          <w:lang w:val="uk-UA"/>
        </w:rPr>
        <w:t>о самоврядування, звернення суб’</w:t>
      </w:r>
      <w:r w:rsidRPr="00085988">
        <w:rPr>
          <w:rStyle w:val="FontStyle14"/>
          <w:lang w:val="uk-UA"/>
        </w:rPr>
        <w:t>єктів господарювання, громадських організацій, засобів масової інформації та громадян з питань, що належать до компетенції департаменту, приймає щодо них рішен</w:t>
      </w:r>
      <w:r w:rsidR="005230D9">
        <w:rPr>
          <w:rStyle w:val="FontStyle14"/>
          <w:lang w:val="uk-UA"/>
        </w:rPr>
        <w:t>ня, проводить прийом громадян.</w:t>
      </w:r>
    </w:p>
    <w:p w:rsidR="00642BF6" w:rsidRDefault="006326CE" w:rsidP="00606ABA">
      <w:pPr>
        <w:pStyle w:val="Style2"/>
        <w:widowControl/>
        <w:tabs>
          <w:tab w:val="left" w:pos="1934"/>
        </w:tabs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5.</w:t>
      </w:r>
      <w:r w:rsidR="006C6FAE">
        <w:rPr>
          <w:rStyle w:val="FontStyle14"/>
          <w:lang w:val="uk-UA"/>
        </w:rPr>
        <w:t>37</w:t>
      </w:r>
      <w:r w:rsidRPr="00085988">
        <w:rPr>
          <w:rStyle w:val="FontStyle14"/>
          <w:lang w:val="uk-UA"/>
        </w:rPr>
        <w:t xml:space="preserve">. Організовує спільно з іншими структурними підрозділами </w:t>
      </w:r>
      <w:r w:rsidR="00E41EB6" w:rsidRPr="00E41EB6">
        <w:rPr>
          <w:rStyle w:val="FontStyle14"/>
          <w:lang w:val="uk-UA"/>
        </w:rPr>
        <w:t>обласної державної адміністрації</w:t>
      </w:r>
      <w:r w:rsidR="00E41EB6">
        <w:rPr>
          <w:rStyle w:val="FontStyle14"/>
          <w:lang w:val="uk-UA"/>
        </w:rPr>
        <w:t xml:space="preserve"> </w:t>
      </w:r>
      <w:r w:rsidRPr="00085988">
        <w:rPr>
          <w:rStyle w:val="FontStyle14"/>
          <w:lang w:val="uk-UA"/>
        </w:rPr>
        <w:t>представлення області на міжнародних та загальнодержавних виставках, інвестиційних форумах, «круглих столах», конференціях, громадських оглядах</w:t>
      </w:r>
      <w:r w:rsidR="005230D9">
        <w:rPr>
          <w:rStyle w:val="FontStyle14"/>
          <w:lang w:val="uk-UA"/>
        </w:rPr>
        <w:t xml:space="preserve"> та конкурсах.</w:t>
      </w:r>
    </w:p>
    <w:p w:rsidR="008D6480" w:rsidRPr="00085988" w:rsidRDefault="00642BF6" w:rsidP="00606ABA">
      <w:pPr>
        <w:pStyle w:val="Style2"/>
        <w:widowControl/>
        <w:tabs>
          <w:tab w:val="left" w:pos="1934"/>
        </w:tabs>
        <w:spacing w:line="240" w:lineRule="auto"/>
        <w:ind w:firstLine="567"/>
        <w:rPr>
          <w:rStyle w:val="FontStyle14"/>
          <w:lang w:val="uk-UA"/>
        </w:rPr>
      </w:pPr>
      <w:r>
        <w:rPr>
          <w:rStyle w:val="FontStyle14"/>
          <w:lang w:val="uk-UA"/>
        </w:rPr>
        <w:t>5.</w:t>
      </w:r>
      <w:r w:rsidR="006C6FAE">
        <w:rPr>
          <w:rStyle w:val="FontStyle14"/>
          <w:lang w:val="uk-UA"/>
        </w:rPr>
        <w:t>38</w:t>
      </w:r>
      <w:r>
        <w:rPr>
          <w:rStyle w:val="FontStyle14"/>
          <w:lang w:val="uk-UA"/>
        </w:rPr>
        <w:t>. </w:t>
      </w:r>
      <w:r w:rsidR="006326CE" w:rsidRPr="00085988">
        <w:rPr>
          <w:rStyle w:val="FontStyle14"/>
          <w:lang w:val="uk-UA"/>
        </w:rPr>
        <w:t>Проводить інформаційну та консультаційну роботу з питань, що належать до компетенції Департаменту, бере участь у підготовці та проведенні конференцій, симпозіумів, семі</w:t>
      </w:r>
      <w:r w:rsidR="005230D9">
        <w:rPr>
          <w:rStyle w:val="FontStyle14"/>
          <w:lang w:val="uk-UA"/>
        </w:rPr>
        <w:t>нарів, виставкових заходів тощо.</w:t>
      </w:r>
    </w:p>
    <w:p w:rsidR="008D6480" w:rsidRPr="00085988" w:rsidRDefault="006326CE" w:rsidP="00606ABA">
      <w:pPr>
        <w:pStyle w:val="Style2"/>
        <w:widowControl/>
        <w:tabs>
          <w:tab w:val="left" w:pos="1406"/>
        </w:tabs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5.</w:t>
      </w:r>
      <w:r w:rsidR="006C6FAE">
        <w:rPr>
          <w:rStyle w:val="FontStyle14"/>
          <w:lang w:val="uk-UA"/>
        </w:rPr>
        <w:t xml:space="preserve">39. </w:t>
      </w:r>
      <w:r w:rsidRPr="00085988">
        <w:rPr>
          <w:rStyle w:val="FontStyle14"/>
          <w:lang w:val="uk-UA"/>
        </w:rPr>
        <w:t>Забезпечує цільове та ефективне використання бюджетних коштів, що виділяються Департаменту, як розпоряднику коштів, на виконання відповідних бюджетних програм та здійснює внутрішній фінансовий контроль за надходженням</w:t>
      </w:r>
      <w:r w:rsidR="005230D9">
        <w:rPr>
          <w:rStyle w:val="FontStyle14"/>
          <w:lang w:val="uk-UA"/>
        </w:rPr>
        <w:t xml:space="preserve"> і витрачанням бюджетних коштів.</w:t>
      </w:r>
    </w:p>
    <w:p w:rsidR="008D6480" w:rsidRPr="00085988" w:rsidRDefault="006326CE" w:rsidP="00606ABA">
      <w:pPr>
        <w:pStyle w:val="Style2"/>
        <w:widowControl/>
        <w:tabs>
          <w:tab w:val="left" w:pos="1406"/>
        </w:tabs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5.</w:t>
      </w:r>
      <w:r w:rsidR="006C6FAE">
        <w:rPr>
          <w:rStyle w:val="FontStyle14"/>
          <w:lang w:val="uk-UA"/>
        </w:rPr>
        <w:t>40</w:t>
      </w:r>
      <w:r w:rsidRPr="00085988">
        <w:rPr>
          <w:rStyle w:val="FontStyle14"/>
          <w:lang w:val="uk-UA"/>
        </w:rPr>
        <w:t>. Забезпечує виконання державних і регіональних програм в галузях паливно-енергетичного комплексу, енергоефективності та жи</w:t>
      </w:r>
      <w:r w:rsidR="005230D9">
        <w:rPr>
          <w:rStyle w:val="FontStyle14"/>
          <w:lang w:val="uk-UA"/>
        </w:rPr>
        <w:t>тлово-комунального господарства.</w:t>
      </w:r>
    </w:p>
    <w:p w:rsidR="008D6480" w:rsidRPr="00085988" w:rsidRDefault="006326CE" w:rsidP="00606ABA">
      <w:pPr>
        <w:pStyle w:val="Style2"/>
        <w:widowControl/>
        <w:tabs>
          <w:tab w:val="left" w:pos="1406"/>
        </w:tabs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</w:t>
      </w:r>
      <w:r w:rsidR="009559A2" w:rsidRPr="00085988">
        <w:rPr>
          <w:rStyle w:val="FontStyle14"/>
          <w:lang w:val="uk-UA"/>
        </w:rPr>
        <w:t>.</w:t>
      </w:r>
      <w:r w:rsidR="006C6FAE">
        <w:rPr>
          <w:rStyle w:val="FontStyle14"/>
          <w:lang w:val="uk-UA"/>
        </w:rPr>
        <w:t>41</w:t>
      </w:r>
      <w:r w:rsidRPr="00085988">
        <w:rPr>
          <w:rStyle w:val="FontStyle14"/>
          <w:lang w:val="uk-UA"/>
        </w:rPr>
        <w:t xml:space="preserve">. Координує діяльність підприємств </w:t>
      </w:r>
      <w:r w:rsidR="000C03E8">
        <w:rPr>
          <w:rStyle w:val="FontStyle14"/>
          <w:lang w:val="uk-UA"/>
        </w:rPr>
        <w:t>паливно-енергетичного комплексу</w:t>
      </w:r>
      <w:r w:rsidRPr="00085988">
        <w:rPr>
          <w:rStyle w:val="FontStyle14"/>
          <w:lang w:val="uk-UA"/>
        </w:rPr>
        <w:t xml:space="preserve"> та житлово-комунального господар</w:t>
      </w:r>
      <w:r w:rsidR="005230D9">
        <w:rPr>
          <w:rStyle w:val="FontStyle14"/>
          <w:lang w:val="uk-UA"/>
        </w:rPr>
        <w:t>ства Львівської області.</w:t>
      </w:r>
    </w:p>
    <w:p w:rsidR="008D6480" w:rsidRPr="00085988" w:rsidRDefault="009559A2" w:rsidP="00606ABA">
      <w:pPr>
        <w:pStyle w:val="Style2"/>
        <w:widowControl/>
        <w:tabs>
          <w:tab w:val="left" w:pos="1406"/>
        </w:tabs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5.</w:t>
      </w:r>
      <w:r w:rsidR="006C6FAE">
        <w:rPr>
          <w:rStyle w:val="FontStyle14"/>
          <w:lang w:val="uk-UA"/>
        </w:rPr>
        <w:t>42</w:t>
      </w:r>
      <w:r w:rsidR="006326CE" w:rsidRPr="00085988">
        <w:rPr>
          <w:rStyle w:val="FontStyle14"/>
          <w:lang w:val="uk-UA"/>
        </w:rPr>
        <w:t>. Вносить в установленому порядку пропозиції щодо залучення іноземних інвестицій та впров</w:t>
      </w:r>
      <w:r w:rsidR="005230D9">
        <w:rPr>
          <w:rStyle w:val="FontStyle14"/>
          <w:lang w:val="uk-UA"/>
        </w:rPr>
        <w:t>адження інноваційних технологій.</w:t>
      </w:r>
    </w:p>
    <w:p w:rsidR="008D6480" w:rsidRDefault="009559A2" w:rsidP="00606ABA">
      <w:pPr>
        <w:ind w:firstLine="567"/>
        <w:jc w:val="both"/>
        <w:rPr>
          <w:sz w:val="28"/>
          <w:szCs w:val="28"/>
          <w:lang w:val="uk-UA"/>
        </w:rPr>
      </w:pPr>
      <w:r w:rsidRPr="00085988">
        <w:rPr>
          <w:sz w:val="28"/>
          <w:szCs w:val="28"/>
          <w:lang w:val="uk-UA"/>
        </w:rPr>
        <w:t>5.</w:t>
      </w:r>
      <w:r w:rsidR="006C6FAE">
        <w:rPr>
          <w:sz w:val="28"/>
          <w:szCs w:val="28"/>
          <w:lang w:val="uk-UA"/>
        </w:rPr>
        <w:t>43</w:t>
      </w:r>
      <w:r w:rsidR="00ED2DC7">
        <w:rPr>
          <w:sz w:val="28"/>
          <w:szCs w:val="28"/>
          <w:lang w:val="uk-UA"/>
        </w:rPr>
        <w:t xml:space="preserve">. </w:t>
      </w:r>
      <w:r w:rsidR="006326CE" w:rsidRPr="00085988">
        <w:rPr>
          <w:sz w:val="28"/>
          <w:szCs w:val="28"/>
          <w:lang w:val="uk-UA"/>
        </w:rPr>
        <w:t xml:space="preserve">Проводить аналіз показників функціонування та розвитку підприємств </w:t>
      </w:r>
      <w:r w:rsidR="000C03E8">
        <w:rPr>
          <w:rStyle w:val="FontStyle14"/>
          <w:lang w:val="uk-UA"/>
        </w:rPr>
        <w:t>паливно-енергетичного комплексу</w:t>
      </w:r>
      <w:r w:rsidR="006326CE" w:rsidRPr="00085988">
        <w:rPr>
          <w:rStyle w:val="FontStyle14"/>
          <w:lang w:val="uk-UA"/>
        </w:rPr>
        <w:t xml:space="preserve"> та житлово-комунального господарства комплексу </w:t>
      </w:r>
      <w:r w:rsidR="005230D9">
        <w:rPr>
          <w:sz w:val="28"/>
          <w:szCs w:val="28"/>
          <w:lang w:val="uk-UA"/>
        </w:rPr>
        <w:t>області.</w:t>
      </w:r>
    </w:p>
    <w:p w:rsidR="001B1996" w:rsidRDefault="006C6FAE" w:rsidP="00606ABA">
      <w:pPr>
        <w:widowControl/>
        <w:suppressAutoHyphens w:val="0"/>
        <w:autoSpaceDE/>
        <w:ind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5.44</w:t>
      </w:r>
      <w:r w:rsidR="001B1996" w:rsidRPr="001B1996">
        <w:rPr>
          <w:color w:val="000000"/>
          <w:sz w:val="28"/>
          <w:szCs w:val="28"/>
          <w:lang w:val="uk-UA" w:eastAsia="uk-UA"/>
        </w:rPr>
        <w:t>. Забезпечує контроль за здійсненням заходів, спрямованих на забезпечення сталої роботи житлово-комунального господарства області в осі</w:t>
      </w:r>
      <w:r w:rsidR="00C7522D">
        <w:rPr>
          <w:color w:val="000000"/>
          <w:sz w:val="28"/>
          <w:szCs w:val="28"/>
          <w:lang w:val="uk-UA" w:eastAsia="uk-UA"/>
        </w:rPr>
        <w:t>нньо-зимовий період, а також об’</w:t>
      </w:r>
      <w:r w:rsidR="001B1996" w:rsidRPr="001B1996">
        <w:rPr>
          <w:color w:val="000000"/>
          <w:sz w:val="28"/>
          <w:szCs w:val="28"/>
          <w:lang w:val="uk-UA" w:eastAsia="uk-UA"/>
        </w:rPr>
        <w:t xml:space="preserve">єктів галузі в умовах виникнення стихійного лиха, аварій, катастроф і ліквідації їх наслідків, проводить моніторинг підготовки житлово-комунального господарства до </w:t>
      </w:r>
      <w:r w:rsidR="000C03E8">
        <w:rPr>
          <w:color w:val="000000"/>
          <w:sz w:val="28"/>
          <w:szCs w:val="28"/>
          <w:lang w:val="uk-UA" w:eastAsia="uk-UA"/>
        </w:rPr>
        <w:t>роботи в осінньо-зимовий період.</w:t>
      </w:r>
    </w:p>
    <w:p w:rsidR="000C03E8" w:rsidRPr="001B1996" w:rsidRDefault="000C03E8" w:rsidP="00606ABA">
      <w:pPr>
        <w:widowControl/>
        <w:suppressAutoHyphens w:val="0"/>
        <w:autoSpaceDE/>
        <w:ind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5.45. </w:t>
      </w:r>
      <w:r w:rsidRPr="00085988">
        <w:rPr>
          <w:color w:val="000000"/>
          <w:sz w:val="28"/>
          <w:szCs w:val="28"/>
          <w:lang w:val="uk-UA" w:eastAsia="uk-UA"/>
        </w:rPr>
        <w:t>Забезпечує проведення єдиної технічної, соціально-економічної політики щодо питної води, водопостачання, водовідведення,  теплопостача</w:t>
      </w:r>
      <w:r>
        <w:rPr>
          <w:color w:val="000000"/>
          <w:sz w:val="28"/>
          <w:szCs w:val="28"/>
          <w:lang w:val="uk-UA" w:eastAsia="uk-UA"/>
        </w:rPr>
        <w:t>ння, газо- та електропостачання.</w:t>
      </w:r>
    </w:p>
    <w:p w:rsidR="001B1996" w:rsidRPr="001B1996" w:rsidRDefault="006C6FAE" w:rsidP="00606ABA">
      <w:pPr>
        <w:widowControl/>
        <w:suppressAutoHyphens w:val="0"/>
        <w:autoSpaceDE/>
        <w:ind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5.4</w:t>
      </w:r>
      <w:r w:rsidR="000C03E8">
        <w:rPr>
          <w:color w:val="000000"/>
          <w:sz w:val="28"/>
          <w:szCs w:val="28"/>
          <w:lang w:val="uk-UA" w:eastAsia="uk-UA"/>
        </w:rPr>
        <w:t>6</w:t>
      </w:r>
      <w:r w:rsidR="001B1996" w:rsidRPr="001B1996">
        <w:rPr>
          <w:color w:val="000000"/>
          <w:sz w:val="28"/>
          <w:szCs w:val="28"/>
          <w:lang w:val="uk-UA" w:eastAsia="uk-UA"/>
        </w:rPr>
        <w:t>. Проводить аналіз стану розрахунків підприємств житлово-комунального господарства за спожиті енергоносії та оплати житлово-комунальних послуг в розрізі всіх категорій споживачів та готує пропозиції щодо його покр</w:t>
      </w:r>
      <w:r w:rsidR="000C03E8">
        <w:rPr>
          <w:color w:val="000000"/>
          <w:sz w:val="28"/>
          <w:szCs w:val="28"/>
          <w:lang w:val="uk-UA" w:eastAsia="uk-UA"/>
        </w:rPr>
        <w:t>ащення.</w:t>
      </w:r>
      <w:r w:rsidR="001B1996" w:rsidRPr="001B1996">
        <w:rPr>
          <w:color w:val="000000"/>
          <w:sz w:val="28"/>
          <w:szCs w:val="28"/>
          <w:lang w:val="uk-UA" w:eastAsia="uk-UA"/>
        </w:rPr>
        <w:t xml:space="preserve"> </w:t>
      </w:r>
    </w:p>
    <w:p w:rsidR="001B1996" w:rsidRPr="001B1996" w:rsidRDefault="006C6FAE" w:rsidP="00606ABA">
      <w:pPr>
        <w:widowControl/>
        <w:suppressAutoHyphens w:val="0"/>
        <w:autoSpaceDE/>
        <w:ind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5.4</w:t>
      </w:r>
      <w:r w:rsidR="000C03E8">
        <w:rPr>
          <w:color w:val="000000"/>
          <w:sz w:val="28"/>
          <w:szCs w:val="28"/>
          <w:lang w:val="uk-UA" w:eastAsia="uk-UA"/>
        </w:rPr>
        <w:t>7</w:t>
      </w:r>
      <w:r w:rsidR="001B1996" w:rsidRPr="001B1996">
        <w:rPr>
          <w:color w:val="000000"/>
          <w:sz w:val="28"/>
          <w:szCs w:val="28"/>
          <w:lang w:val="uk-UA" w:eastAsia="uk-UA"/>
        </w:rPr>
        <w:t xml:space="preserve">. Здійснює контроль за додержанням вимог нормативно-правових актів з питань житлово-комунального господарства та станом експлуатації </w:t>
      </w:r>
      <w:r w:rsidR="00C7522D">
        <w:rPr>
          <w:color w:val="000000"/>
          <w:sz w:val="28"/>
          <w:szCs w:val="28"/>
          <w:lang w:val="uk-UA" w:eastAsia="uk-UA"/>
        </w:rPr>
        <w:t>і утримання житлового фонду, об’</w:t>
      </w:r>
      <w:r w:rsidR="000C03E8">
        <w:rPr>
          <w:color w:val="000000"/>
          <w:sz w:val="28"/>
          <w:szCs w:val="28"/>
          <w:lang w:val="uk-UA" w:eastAsia="uk-UA"/>
        </w:rPr>
        <w:t>єктів комунального господарства.</w:t>
      </w:r>
    </w:p>
    <w:p w:rsidR="008D6480" w:rsidRPr="00085988" w:rsidRDefault="009559A2" w:rsidP="00606ABA">
      <w:pPr>
        <w:ind w:firstLine="567"/>
        <w:jc w:val="both"/>
        <w:rPr>
          <w:sz w:val="28"/>
          <w:szCs w:val="28"/>
          <w:highlight w:val="green"/>
          <w:lang w:val="uk-UA"/>
        </w:rPr>
      </w:pPr>
      <w:r w:rsidRPr="00085988">
        <w:rPr>
          <w:sz w:val="28"/>
          <w:szCs w:val="28"/>
          <w:lang w:val="uk-UA"/>
        </w:rPr>
        <w:t>5.</w:t>
      </w:r>
      <w:r w:rsidR="00CF5B9D">
        <w:rPr>
          <w:sz w:val="28"/>
          <w:szCs w:val="28"/>
          <w:lang w:val="uk-UA"/>
        </w:rPr>
        <w:t>48</w:t>
      </w:r>
      <w:r w:rsidR="006326CE" w:rsidRPr="00085988">
        <w:rPr>
          <w:sz w:val="28"/>
          <w:szCs w:val="28"/>
          <w:lang w:val="uk-UA"/>
        </w:rPr>
        <w:t>. Бере участь у:</w:t>
      </w:r>
    </w:p>
    <w:p w:rsidR="008D6480" w:rsidRPr="00085988" w:rsidRDefault="006326CE" w:rsidP="00606ABA">
      <w:pPr>
        <w:ind w:firstLine="567"/>
        <w:jc w:val="both"/>
        <w:rPr>
          <w:sz w:val="28"/>
          <w:szCs w:val="28"/>
          <w:lang w:val="uk-UA"/>
        </w:rPr>
      </w:pPr>
      <w:r w:rsidRPr="00085988">
        <w:rPr>
          <w:sz w:val="28"/>
          <w:szCs w:val="28"/>
          <w:lang w:val="uk-UA"/>
        </w:rPr>
        <w:t xml:space="preserve">- підвищенні інноваційного потенціалу підприємств </w:t>
      </w:r>
      <w:r w:rsidRPr="00085988">
        <w:rPr>
          <w:rStyle w:val="FontStyle14"/>
          <w:lang w:val="uk-UA"/>
        </w:rPr>
        <w:t>паливно-енергетичного комплексу та житлово-комунального господарства</w:t>
      </w:r>
      <w:r w:rsidRPr="00085988">
        <w:rPr>
          <w:sz w:val="28"/>
          <w:szCs w:val="28"/>
          <w:lang w:val="uk-UA"/>
        </w:rPr>
        <w:t xml:space="preserve"> області, визначенні найбільш актуальних пріоритетів інноваційного розвитку промислового комплексу;</w:t>
      </w:r>
    </w:p>
    <w:p w:rsidR="008D6480" w:rsidRPr="00085988" w:rsidRDefault="006326CE" w:rsidP="00606ABA">
      <w:pPr>
        <w:ind w:firstLine="567"/>
        <w:jc w:val="both"/>
        <w:rPr>
          <w:sz w:val="28"/>
          <w:szCs w:val="28"/>
          <w:lang w:val="uk-UA"/>
        </w:rPr>
      </w:pPr>
      <w:r w:rsidRPr="00085988">
        <w:rPr>
          <w:sz w:val="28"/>
          <w:szCs w:val="28"/>
          <w:lang w:val="uk-UA"/>
        </w:rPr>
        <w:t>- створенні умов для розвитку та використання регіонального науково-технічного та інноваційного потенціалу, взаємодії науки, освіти, виробництва та фінансово-кредитної сфери в розширенні інноваційної діяльності;</w:t>
      </w:r>
    </w:p>
    <w:p w:rsidR="000220A5" w:rsidRPr="00085988" w:rsidRDefault="000220A5" w:rsidP="00606ABA">
      <w:pPr>
        <w:ind w:firstLine="567"/>
        <w:jc w:val="both"/>
        <w:rPr>
          <w:sz w:val="28"/>
          <w:szCs w:val="28"/>
          <w:lang w:val="uk-UA"/>
        </w:rPr>
      </w:pPr>
      <w:r w:rsidRPr="00085988">
        <w:rPr>
          <w:sz w:val="28"/>
          <w:szCs w:val="28"/>
          <w:lang w:val="uk-UA"/>
        </w:rPr>
        <w:t xml:space="preserve">- розробці та виконанні державних цільових програм щодо розвитку підприємств </w:t>
      </w:r>
      <w:r w:rsidRPr="00085988">
        <w:rPr>
          <w:rStyle w:val="FontStyle14"/>
          <w:lang w:val="uk-UA"/>
        </w:rPr>
        <w:t>паливно-енергетичного комплексу та житлово-комунального господарства</w:t>
      </w:r>
      <w:r w:rsidR="005230D9">
        <w:rPr>
          <w:sz w:val="28"/>
          <w:szCs w:val="28"/>
          <w:lang w:val="uk-UA"/>
        </w:rPr>
        <w:t>.</w:t>
      </w:r>
    </w:p>
    <w:p w:rsidR="008D6480" w:rsidRPr="00085988" w:rsidRDefault="009559A2" w:rsidP="00606ABA">
      <w:pPr>
        <w:widowControl/>
        <w:ind w:firstLine="567"/>
        <w:jc w:val="both"/>
        <w:rPr>
          <w:sz w:val="28"/>
          <w:szCs w:val="28"/>
          <w:lang w:val="uk-UA"/>
        </w:rPr>
      </w:pPr>
      <w:r w:rsidRPr="00085988">
        <w:rPr>
          <w:sz w:val="28"/>
          <w:szCs w:val="28"/>
          <w:lang w:val="uk-UA"/>
        </w:rPr>
        <w:t>5.</w:t>
      </w:r>
      <w:r w:rsidR="00CF5B9D">
        <w:rPr>
          <w:sz w:val="28"/>
          <w:szCs w:val="28"/>
          <w:lang w:val="uk-UA"/>
        </w:rPr>
        <w:t>49</w:t>
      </w:r>
      <w:r w:rsidR="006326CE" w:rsidRPr="00085988">
        <w:rPr>
          <w:sz w:val="28"/>
          <w:szCs w:val="28"/>
          <w:lang w:val="uk-UA"/>
        </w:rPr>
        <w:t>. Вживає заходів щодо розширення міжрегіональних і міжгалузевих зв’язків у сфері енергоефективності, готу</w:t>
      </w:r>
      <w:r w:rsidR="00ED2DC7">
        <w:rPr>
          <w:sz w:val="28"/>
          <w:szCs w:val="28"/>
          <w:lang w:val="uk-UA"/>
        </w:rPr>
        <w:t>є проєкти угод з цього</w:t>
      </w:r>
      <w:r w:rsidR="005230D9">
        <w:rPr>
          <w:sz w:val="28"/>
          <w:szCs w:val="28"/>
          <w:lang w:val="uk-UA"/>
        </w:rPr>
        <w:t xml:space="preserve"> питання.</w:t>
      </w:r>
    </w:p>
    <w:p w:rsidR="008D6480" w:rsidRPr="00085988" w:rsidRDefault="009559A2" w:rsidP="00606ABA">
      <w:pPr>
        <w:widowControl/>
        <w:ind w:firstLine="567"/>
        <w:jc w:val="both"/>
        <w:rPr>
          <w:sz w:val="28"/>
          <w:szCs w:val="28"/>
          <w:lang w:val="uk-UA"/>
        </w:rPr>
      </w:pPr>
      <w:r w:rsidRPr="00085988">
        <w:rPr>
          <w:sz w:val="28"/>
          <w:szCs w:val="28"/>
          <w:lang w:val="uk-UA"/>
        </w:rPr>
        <w:t>5.</w:t>
      </w:r>
      <w:r w:rsidR="00CF5B9D">
        <w:rPr>
          <w:sz w:val="28"/>
          <w:szCs w:val="28"/>
          <w:lang w:val="uk-UA"/>
        </w:rPr>
        <w:t>50</w:t>
      </w:r>
      <w:r w:rsidR="006326CE" w:rsidRPr="00085988">
        <w:rPr>
          <w:sz w:val="28"/>
          <w:szCs w:val="28"/>
          <w:lang w:val="uk-UA"/>
        </w:rPr>
        <w:t>. Координує роботу з розробки галузевих, локальних заходів з енергоефективно</w:t>
      </w:r>
      <w:r w:rsidR="005230D9">
        <w:rPr>
          <w:sz w:val="28"/>
          <w:szCs w:val="28"/>
          <w:lang w:val="uk-UA"/>
        </w:rPr>
        <w:t>сті пілотних проєктів в області.</w:t>
      </w:r>
    </w:p>
    <w:p w:rsidR="008D6480" w:rsidRPr="00085988" w:rsidRDefault="009559A2" w:rsidP="00606ABA">
      <w:pPr>
        <w:widowControl/>
        <w:ind w:firstLine="567"/>
        <w:jc w:val="both"/>
        <w:rPr>
          <w:sz w:val="28"/>
          <w:szCs w:val="28"/>
          <w:lang w:val="uk-UA"/>
        </w:rPr>
      </w:pPr>
      <w:r w:rsidRPr="00085988">
        <w:rPr>
          <w:sz w:val="28"/>
          <w:szCs w:val="28"/>
          <w:lang w:val="uk-UA"/>
        </w:rPr>
        <w:t>5.</w:t>
      </w:r>
      <w:r w:rsidR="006C6FAE">
        <w:rPr>
          <w:sz w:val="28"/>
          <w:szCs w:val="28"/>
          <w:lang w:val="uk-UA"/>
        </w:rPr>
        <w:t>5</w:t>
      </w:r>
      <w:r w:rsidR="00CF5B9D">
        <w:rPr>
          <w:sz w:val="28"/>
          <w:szCs w:val="28"/>
          <w:lang w:val="uk-UA"/>
        </w:rPr>
        <w:t>1</w:t>
      </w:r>
      <w:r w:rsidR="006326CE" w:rsidRPr="00085988">
        <w:rPr>
          <w:sz w:val="28"/>
          <w:szCs w:val="28"/>
          <w:lang w:val="uk-UA"/>
        </w:rPr>
        <w:t>. Розробляє пропозиції та механізми використання коштів, передбачених на реалізацію енергоефективних за</w:t>
      </w:r>
      <w:r w:rsidR="005230D9">
        <w:rPr>
          <w:sz w:val="28"/>
          <w:szCs w:val="28"/>
          <w:lang w:val="uk-UA"/>
        </w:rPr>
        <w:t>ходів у бюджетній сфері області.</w:t>
      </w:r>
    </w:p>
    <w:p w:rsidR="008D6480" w:rsidRPr="00085988" w:rsidRDefault="009559A2" w:rsidP="00606ABA">
      <w:pPr>
        <w:widowControl/>
        <w:ind w:firstLine="567"/>
        <w:jc w:val="both"/>
        <w:rPr>
          <w:sz w:val="28"/>
          <w:szCs w:val="28"/>
          <w:lang w:val="uk-UA"/>
        </w:rPr>
      </w:pPr>
      <w:r w:rsidRPr="00085988">
        <w:rPr>
          <w:sz w:val="28"/>
          <w:szCs w:val="28"/>
          <w:lang w:val="uk-UA"/>
        </w:rPr>
        <w:t>5.</w:t>
      </w:r>
      <w:r w:rsidR="006C6FAE">
        <w:rPr>
          <w:sz w:val="28"/>
          <w:szCs w:val="28"/>
          <w:lang w:val="uk-UA"/>
        </w:rPr>
        <w:t>5</w:t>
      </w:r>
      <w:r w:rsidR="00CF5B9D">
        <w:rPr>
          <w:sz w:val="28"/>
          <w:szCs w:val="28"/>
          <w:lang w:val="uk-UA"/>
        </w:rPr>
        <w:t>2</w:t>
      </w:r>
      <w:r w:rsidR="006C6FAE">
        <w:rPr>
          <w:sz w:val="28"/>
          <w:szCs w:val="28"/>
          <w:lang w:val="uk-UA"/>
        </w:rPr>
        <w:t>.</w:t>
      </w:r>
      <w:r w:rsidR="006326CE" w:rsidRPr="00085988">
        <w:rPr>
          <w:sz w:val="28"/>
          <w:szCs w:val="28"/>
          <w:lang w:val="uk-UA"/>
        </w:rPr>
        <w:t> Поширює кращий досвід упрова</w:t>
      </w:r>
      <w:r w:rsidR="005230D9">
        <w:rPr>
          <w:sz w:val="28"/>
          <w:szCs w:val="28"/>
          <w:lang w:val="uk-UA"/>
        </w:rPr>
        <w:t>дження енергоефективних заходів.</w:t>
      </w:r>
    </w:p>
    <w:p w:rsidR="008D6480" w:rsidRPr="00085988" w:rsidRDefault="009559A2" w:rsidP="00606ABA">
      <w:pPr>
        <w:widowControl/>
        <w:ind w:firstLine="567"/>
        <w:jc w:val="both"/>
        <w:rPr>
          <w:sz w:val="28"/>
          <w:szCs w:val="28"/>
          <w:lang w:val="uk-UA"/>
        </w:rPr>
      </w:pPr>
      <w:r w:rsidRPr="00085988">
        <w:rPr>
          <w:sz w:val="28"/>
          <w:szCs w:val="28"/>
          <w:lang w:val="uk-UA"/>
        </w:rPr>
        <w:t>5.</w:t>
      </w:r>
      <w:r w:rsidR="006C6FAE">
        <w:rPr>
          <w:sz w:val="28"/>
          <w:szCs w:val="28"/>
          <w:lang w:val="uk-UA"/>
        </w:rPr>
        <w:t>5</w:t>
      </w:r>
      <w:r w:rsidR="00CF5B9D">
        <w:rPr>
          <w:sz w:val="28"/>
          <w:szCs w:val="28"/>
          <w:lang w:val="uk-UA"/>
        </w:rPr>
        <w:t>3</w:t>
      </w:r>
      <w:r w:rsidR="006326CE" w:rsidRPr="00085988">
        <w:rPr>
          <w:sz w:val="28"/>
          <w:szCs w:val="28"/>
          <w:lang w:val="uk-UA"/>
        </w:rPr>
        <w:t>. Надає органам місцевого самоврядування методичну та консультаційну допомогу з питань формування та реалізації локальних програм енерг</w:t>
      </w:r>
      <w:r w:rsidR="00611A9E">
        <w:rPr>
          <w:sz w:val="28"/>
          <w:szCs w:val="28"/>
          <w:lang w:val="uk-UA"/>
        </w:rPr>
        <w:t>оефективності пілотних проє</w:t>
      </w:r>
      <w:r w:rsidR="005230D9">
        <w:rPr>
          <w:sz w:val="28"/>
          <w:szCs w:val="28"/>
          <w:lang w:val="uk-UA"/>
        </w:rPr>
        <w:t>ктів.</w:t>
      </w:r>
    </w:p>
    <w:p w:rsidR="00ED2DC7" w:rsidRDefault="009559A2" w:rsidP="00ED2DC7">
      <w:pPr>
        <w:widowControl/>
        <w:ind w:firstLine="567"/>
        <w:jc w:val="both"/>
        <w:rPr>
          <w:rStyle w:val="FontStyle11"/>
          <w:sz w:val="28"/>
          <w:szCs w:val="28"/>
          <w:lang w:val="uk-UA"/>
        </w:rPr>
      </w:pPr>
      <w:r w:rsidRPr="00085988">
        <w:rPr>
          <w:sz w:val="28"/>
          <w:szCs w:val="28"/>
          <w:lang w:val="uk-UA"/>
        </w:rPr>
        <w:t>5.</w:t>
      </w:r>
      <w:r w:rsidR="006C6FAE">
        <w:rPr>
          <w:sz w:val="28"/>
          <w:szCs w:val="28"/>
          <w:lang w:val="uk-UA"/>
        </w:rPr>
        <w:t>5</w:t>
      </w:r>
      <w:r w:rsidR="00CF5B9D">
        <w:rPr>
          <w:sz w:val="28"/>
          <w:szCs w:val="28"/>
          <w:lang w:val="uk-UA"/>
        </w:rPr>
        <w:t>4</w:t>
      </w:r>
      <w:r w:rsidR="006326CE" w:rsidRPr="00085988">
        <w:rPr>
          <w:sz w:val="28"/>
          <w:szCs w:val="28"/>
          <w:lang w:val="uk-UA"/>
        </w:rPr>
        <w:t>. Проводить роботу з інформаційного забезпечення заходів з енергоефективності, у тому числі стосовно виконання державних, галузевих, регіональних, обласних про</w:t>
      </w:r>
      <w:r w:rsidR="005230D9">
        <w:rPr>
          <w:sz w:val="28"/>
          <w:szCs w:val="28"/>
          <w:lang w:val="uk-UA"/>
        </w:rPr>
        <w:t>грам.</w:t>
      </w:r>
    </w:p>
    <w:p w:rsidR="008D6480" w:rsidRPr="00085988" w:rsidRDefault="009559A2" w:rsidP="00ED2DC7">
      <w:pPr>
        <w:widowControl/>
        <w:ind w:firstLine="567"/>
        <w:jc w:val="both"/>
        <w:rPr>
          <w:sz w:val="28"/>
          <w:szCs w:val="28"/>
          <w:lang w:val="uk-UA"/>
        </w:rPr>
      </w:pPr>
      <w:r w:rsidRPr="00085988">
        <w:rPr>
          <w:sz w:val="28"/>
          <w:szCs w:val="28"/>
          <w:lang w:val="uk-UA"/>
        </w:rPr>
        <w:t>5.</w:t>
      </w:r>
      <w:r w:rsidR="006C6FAE">
        <w:rPr>
          <w:sz w:val="28"/>
          <w:szCs w:val="28"/>
          <w:lang w:val="uk-UA"/>
        </w:rPr>
        <w:t>5</w:t>
      </w:r>
      <w:r w:rsidR="00CF5B9D">
        <w:rPr>
          <w:sz w:val="28"/>
          <w:szCs w:val="28"/>
          <w:lang w:val="uk-UA"/>
        </w:rPr>
        <w:t>5</w:t>
      </w:r>
      <w:r w:rsidR="006326CE" w:rsidRPr="00085988">
        <w:rPr>
          <w:sz w:val="28"/>
          <w:szCs w:val="28"/>
          <w:lang w:val="uk-UA"/>
        </w:rPr>
        <w:t xml:space="preserve">. Готує пропозиції, спрямовані на поглиблення економічних реформ з питань, що належать до діяльності Департаменту, енергетичної безпеки області, покращення роботи підприємств паливно-енергетичного комплексу </w:t>
      </w:r>
      <w:r w:rsidR="00974543" w:rsidRPr="00085988">
        <w:rPr>
          <w:sz w:val="28"/>
          <w:szCs w:val="28"/>
          <w:lang w:val="uk-UA"/>
        </w:rPr>
        <w:t xml:space="preserve"> та житлово-комунального господарства </w:t>
      </w:r>
      <w:r w:rsidR="005230D9">
        <w:rPr>
          <w:sz w:val="28"/>
          <w:szCs w:val="28"/>
          <w:lang w:val="uk-UA"/>
        </w:rPr>
        <w:t>області.</w:t>
      </w:r>
    </w:p>
    <w:p w:rsidR="008D6480" w:rsidRPr="00085988" w:rsidRDefault="009559A2" w:rsidP="00606ABA">
      <w:pPr>
        <w:ind w:firstLine="567"/>
        <w:jc w:val="both"/>
        <w:rPr>
          <w:sz w:val="28"/>
          <w:szCs w:val="28"/>
          <w:lang w:val="uk-UA"/>
        </w:rPr>
      </w:pPr>
      <w:r w:rsidRPr="00085988">
        <w:rPr>
          <w:sz w:val="28"/>
          <w:szCs w:val="28"/>
          <w:lang w:val="uk-UA"/>
        </w:rPr>
        <w:t>5.</w:t>
      </w:r>
      <w:r w:rsidR="006C6FAE">
        <w:rPr>
          <w:sz w:val="28"/>
          <w:szCs w:val="28"/>
          <w:lang w:val="uk-UA"/>
        </w:rPr>
        <w:t>5</w:t>
      </w:r>
      <w:r w:rsidR="00CF5B9D">
        <w:rPr>
          <w:sz w:val="28"/>
          <w:szCs w:val="28"/>
          <w:lang w:val="uk-UA"/>
        </w:rPr>
        <w:t>6</w:t>
      </w:r>
      <w:r w:rsidR="006326CE" w:rsidRPr="00085988">
        <w:rPr>
          <w:sz w:val="28"/>
          <w:szCs w:val="28"/>
          <w:lang w:val="uk-UA"/>
        </w:rPr>
        <w:t>. Бере участь в розробці концепцій та програм щодо розвитку альтернативних та відновлюваних джерел енергії,</w:t>
      </w:r>
      <w:r w:rsidR="005230D9">
        <w:rPr>
          <w:sz w:val="28"/>
          <w:szCs w:val="28"/>
          <w:lang w:val="uk-UA"/>
        </w:rPr>
        <w:t xml:space="preserve"> малої гідро- і теплоенергетики.</w:t>
      </w:r>
    </w:p>
    <w:p w:rsidR="008D6480" w:rsidRPr="00085988" w:rsidRDefault="009559A2" w:rsidP="00606ABA">
      <w:pPr>
        <w:ind w:firstLine="567"/>
        <w:jc w:val="both"/>
        <w:rPr>
          <w:sz w:val="28"/>
          <w:szCs w:val="28"/>
          <w:lang w:val="uk-UA"/>
        </w:rPr>
      </w:pPr>
      <w:r w:rsidRPr="00085988">
        <w:rPr>
          <w:sz w:val="28"/>
          <w:szCs w:val="28"/>
          <w:lang w:val="uk-UA"/>
        </w:rPr>
        <w:t>5.</w:t>
      </w:r>
      <w:r w:rsidR="006C6FAE">
        <w:rPr>
          <w:sz w:val="28"/>
          <w:szCs w:val="28"/>
          <w:lang w:val="uk-UA"/>
        </w:rPr>
        <w:t>5</w:t>
      </w:r>
      <w:r w:rsidR="00CF5B9D">
        <w:rPr>
          <w:sz w:val="28"/>
          <w:szCs w:val="28"/>
          <w:lang w:val="uk-UA"/>
        </w:rPr>
        <w:t>7</w:t>
      </w:r>
      <w:r w:rsidR="00611A9E">
        <w:rPr>
          <w:sz w:val="28"/>
          <w:szCs w:val="28"/>
          <w:lang w:val="uk-UA"/>
        </w:rPr>
        <w:t>. Проводить підготовку проє</w:t>
      </w:r>
      <w:r w:rsidR="006326CE" w:rsidRPr="00085988">
        <w:rPr>
          <w:sz w:val="28"/>
          <w:szCs w:val="28"/>
          <w:lang w:val="uk-UA"/>
        </w:rPr>
        <w:t xml:space="preserve">ктних пропозицій з метою участі Львівської області в програмах фінансування Європейським союзом актуальних та стратегічних напрямів в сфері </w:t>
      </w:r>
      <w:r w:rsidR="006326CE" w:rsidRPr="00085988">
        <w:rPr>
          <w:rStyle w:val="FontStyle14"/>
          <w:lang w:val="uk-UA"/>
        </w:rPr>
        <w:t>паливно-енергетичного комплексу, енергоефективності та житлово-комунального господарства</w:t>
      </w:r>
      <w:r w:rsidR="005230D9">
        <w:rPr>
          <w:sz w:val="28"/>
          <w:szCs w:val="28"/>
          <w:lang w:val="uk-UA"/>
        </w:rPr>
        <w:t>.</w:t>
      </w:r>
    </w:p>
    <w:p w:rsidR="008D6480" w:rsidRPr="00085988" w:rsidRDefault="009559A2" w:rsidP="00606ABA">
      <w:pPr>
        <w:shd w:val="clear" w:color="auto" w:fill="FFFFFF"/>
        <w:ind w:firstLine="567"/>
        <w:jc w:val="both"/>
        <w:rPr>
          <w:spacing w:val="-1"/>
          <w:sz w:val="28"/>
          <w:szCs w:val="28"/>
          <w:lang w:val="uk-UA"/>
        </w:rPr>
      </w:pPr>
      <w:r w:rsidRPr="00085988">
        <w:rPr>
          <w:spacing w:val="-1"/>
          <w:sz w:val="28"/>
          <w:szCs w:val="28"/>
          <w:lang w:val="uk-UA"/>
        </w:rPr>
        <w:t>5.</w:t>
      </w:r>
      <w:r w:rsidR="00CF5B9D">
        <w:rPr>
          <w:spacing w:val="-1"/>
          <w:sz w:val="28"/>
          <w:szCs w:val="28"/>
          <w:lang w:val="uk-UA"/>
        </w:rPr>
        <w:t>58</w:t>
      </w:r>
      <w:r w:rsidR="006326CE" w:rsidRPr="00085988">
        <w:rPr>
          <w:spacing w:val="-1"/>
          <w:sz w:val="28"/>
          <w:szCs w:val="28"/>
          <w:lang w:val="uk-UA"/>
        </w:rPr>
        <w:t xml:space="preserve">. Здійснює управління фінансовими ресурсами та координацію фінансово-господарської діяльності </w:t>
      </w:r>
      <w:r w:rsidR="005230D9">
        <w:rPr>
          <w:spacing w:val="-1"/>
          <w:sz w:val="28"/>
          <w:szCs w:val="28"/>
          <w:lang w:val="uk-UA"/>
        </w:rPr>
        <w:t>Департаменту.</w:t>
      </w:r>
    </w:p>
    <w:p w:rsidR="008D6480" w:rsidRPr="00085988" w:rsidRDefault="009559A2" w:rsidP="00606ABA">
      <w:pPr>
        <w:shd w:val="clear" w:color="auto" w:fill="FFFFFF"/>
        <w:ind w:firstLine="567"/>
        <w:jc w:val="both"/>
        <w:rPr>
          <w:spacing w:val="-1"/>
          <w:sz w:val="28"/>
          <w:szCs w:val="28"/>
          <w:lang w:val="uk-UA"/>
        </w:rPr>
      </w:pPr>
      <w:r w:rsidRPr="00085988">
        <w:rPr>
          <w:spacing w:val="-1"/>
          <w:sz w:val="28"/>
          <w:szCs w:val="28"/>
          <w:lang w:val="uk-UA"/>
        </w:rPr>
        <w:t>5.</w:t>
      </w:r>
      <w:r w:rsidR="00CF5B9D">
        <w:rPr>
          <w:spacing w:val="-1"/>
          <w:sz w:val="28"/>
          <w:szCs w:val="28"/>
          <w:lang w:val="uk-UA"/>
        </w:rPr>
        <w:t>59</w:t>
      </w:r>
      <w:r w:rsidR="006326CE" w:rsidRPr="00085988">
        <w:rPr>
          <w:spacing w:val="-1"/>
          <w:sz w:val="28"/>
          <w:szCs w:val="28"/>
          <w:lang w:val="uk-UA"/>
        </w:rPr>
        <w:t xml:space="preserve">. Веде бухгалтерський облік у департаменті відповідно до національних положень бухгалтерського обліку в державному секторі, а також </w:t>
      </w:r>
      <w:r w:rsidR="005230D9">
        <w:rPr>
          <w:spacing w:val="-1"/>
          <w:sz w:val="28"/>
          <w:szCs w:val="28"/>
          <w:lang w:val="uk-UA"/>
        </w:rPr>
        <w:t>інших нормативно-правових актів.</w:t>
      </w:r>
    </w:p>
    <w:p w:rsidR="008D6480" w:rsidRPr="00085988" w:rsidRDefault="006C34DD" w:rsidP="00606ABA">
      <w:pPr>
        <w:shd w:val="clear" w:color="auto" w:fill="FFFFFF"/>
        <w:ind w:firstLine="567"/>
        <w:jc w:val="both"/>
        <w:rPr>
          <w:spacing w:val="-1"/>
          <w:sz w:val="28"/>
          <w:szCs w:val="28"/>
          <w:lang w:val="uk-UA"/>
        </w:rPr>
      </w:pPr>
      <w:r w:rsidRPr="00085988">
        <w:rPr>
          <w:spacing w:val="-1"/>
          <w:sz w:val="28"/>
          <w:szCs w:val="28"/>
          <w:lang w:val="uk-UA"/>
        </w:rPr>
        <w:t>5.</w:t>
      </w:r>
      <w:r w:rsidR="006C6FAE">
        <w:rPr>
          <w:spacing w:val="-1"/>
          <w:sz w:val="28"/>
          <w:szCs w:val="28"/>
          <w:lang w:val="uk-UA"/>
        </w:rPr>
        <w:t>6</w:t>
      </w:r>
      <w:r w:rsidR="00CF5B9D">
        <w:rPr>
          <w:spacing w:val="-1"/>
          <w:sz w:val="28"/>
          <w:szCs w:val="28"/>
          <w:lang w:val="uk-UA"/>
        </w:rPr>
        <w:t>0</w:t>
      </w:r>
      <w:r w:rsidR="006326CE" w:rsidRPr="00085988">
        <w:rPr>
          <w:spacing w:val="-1"/>
          <w:sz w:val="28"/>
          <w:szCs w:val="28"/>
          <w:lang w:val="uk-UA"/>
        </w:rPr>
        <w:t>. Забезпечує дотримання бюджетного законодавства при взятті бюджетних зобов’язань, достовірність та у повному обсязі відображення операцій у бухг</w:t>
      </w:r>
      <w:r w:rsidR="005230D9">
        <w:rPr>
          <w:spacing w:val="-1"/>
          <w:sz w:val="28"/>
          <w:szCs w:val="28"/>
          <w:lang w:val="uk-UA"/>
        </w:rPr>
        <w:t>алтерському обліку та звітності.</w:t>
      </w:r>
    </w:p>
    <w:p w:rsidR="008D6480" w:rsidRPr="00085988" w:rsidRDefault="006C34DD" w:rsidP="00606ABA">
      <w:pPr>
        <w:shd w:val="clear" w:color="auto" w:fill="FFFFFF"/>
        <w:ind w:firstLine="567"/>
        <w:jc w:val="both"/>
        <w:rPr>
          <w:spacing w:val="-1"/>
          <w:sz w:val="28"/>
          <w:szCs w:val="28"/>
          <w:lang w:val="uk-UA"/>
        </w:rPr>
      </w:pPr>
      <w:r w:rsidRPr="00085988">
        <w:rPr>
          <w:spacing w:val="-1"/>
          <w:sz w:val="28"/>
          <w:szCs w:val="28"/>
          <w:lang w:val="uk-UA"/>
        </w:rPr>
        <w:t>5.</w:t>
      </w:r>
      <w:r w:rsidR="006C6FAE">
        <w:rPr>
          <w:spacing w:val="-1"/>
          <w:sz w:val="28"/>
          <w:szCs w:val="28"/>
          <w:lang w:val="uk-UA"/>
        </w:rPr>
        <w:t>6</w:t>
      </w:r>
      <w:r w:rsidR="00CF5B9D">
        <w:rPr>
          <w:spacing w:val="-1"/>
          <w:sz w:val="28"/>
          <w:szCs w:val="28"/>
          <w:lang w:val="uk-UA"/>
        </w:rPr>
        <w:t>1</w:t>
      </w:r>
      <w:r w:rsidR="006326CE" w:rsidRPr="00085988">
        <w:rPr>
          <w:spacing w:val="-1"/>
          <w:sz w:val="28"/>
          <w:szCs w:val="28"/>
          <w:lang w:val="uk-UA"/>
        </w:rPr>
        <w:t>.  Формує кошторис Департаменту та проводить відповідні розрахунки д</w:t>
      </w:r>
      <w:r w:rsidR="005230D9">
        <w:rPr>
          <w:spacing w:val="-1"/>
          <w:sz w:val="28"/>
          <w:szCs w:val="28"/>
          <w:lang w:val="uk-UA"/>
        </w:rPr>
        <w:t>о нього, складає штатний розпис.</w:t>
      </w:r>
    </w:p>
    <w:p w:rsidR="008D6480" w:rsidRPr="00085988" w:rsidRDefault="006C34DD" w:rsidP="00606ABA">
      <w:pPr>
        <w:shd w:val="clear" w:color="auto" w:fill="FFFFFF"/>
        <w:ind w:firstLine="567"/>
        <w:jc w:val="both"/>
        <w:rPr>
          <w:spacing w:val="-1"/>
          <w:sz w:val="28"/>
          <w:szCs w:val="28"/>
          <w:lang w:val="uk-UA"/>
        </w:rPr>
      </w:pPr>
      <w:r w:rsidRPr="00085988">
        <w:rPr>
          <w:spacing w:val="-1"/>
          <w:sz w:val="28"/>
          <w:szCs w:val="28"/>
          <w:lang w:val="uk-UA"/>
        </w:rPr>
        <w:t>5.</w:t>
      </w:r>
      <w:r w:rsidR="006C6FAE">
        <w:rPr>
          <w:spacing w:val="-1"/>
          <w:sz w:val="28"/>
          <w:szCs w:val="28"/>
          <w:lang w:val="uk-UA"/>
        </w:rPr>
        <w:t>6</w:t>
      </w:r>
      <w:r w:rsidR="00CF5B9D">
        <w:rPr>
          <w:spacing w:val="-1"/>
          <w:sz w:val="28"/>
          <w:szCs w:val="28"/>
          <w:lang w:val="uk-UA"/>
        </w:rPr>
        <w:t>2</w:t>
      </w:r>
      <w:r w:rsidR="006326CE" w:rsidRPr="00085988">
        <w:rPr>
          <w:spacing w:val="-1"/>
          <w:sz w:val="28"/>
          <w:szCs w:val="28"/>
          <w:lang w:val="uk-UA"/>
        </w:rPr>
        <w:t>. Забезпечує формування фінансової та бюджетної, д</w:t>
      </w:r>
      <w:r w:rsidR="005230D9">
        <w:rPr>
          <w:spacing w:val="-1"/>
          <w:sz w:val="28"/>
          <w:szCs w:val="28"/>
          <w:lang w:val="uk-UA"/>
        </w:rPr>
        <w:t>ержавної статистичної звітності.</w:t>
      </w:r>
    </w:p>
    <w:p w:rsidR="008D6480" w:rsidRDefault="006C34DD" w:rsidP="00606ABA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085988">
        <w:rPr>
          <w:spacing w:val="-1"/>
          <w:sz w:val="28"/>
          <w:szCs w:val="28"/>
          <w:lang w:val="uk-UA"/>
        </w:rPr>
        <w:t>5.</w:t>
      </w:r>
      <w:r w:rsidR="006C6FAE">
        <w:rPr>
          <w:spacing w:val="-1"/>
          <w:sz w:val="28"/>
          <w:szCs w:val="28"/>
          <w:lang w:val="uk-UA"/>
        </w:rPr>
        <w:t>6</w:t>
      </w:r>
      <w:r w:rsidR="00CF5B9D">
        <w:rPr>
          <w:spacing w:val="-1"/>
          <w:sz w:val="28"/>
          <w:szCs w:val="28"/>
          <w:lang w:val="uk-UA"/>
        </w:rPr>
        <w:t>3</w:t>
      </w:r>
      <w:r w:rsidR="006326CE" w:rsidRPr="00085988">
        <w:rPr>
          <w:spacing w:val="-1"/>
          <w:sz w:val="28"/>
          <w:szCs w:val="28"/>
          <w:lang w:val="uk-UA"/>
        </w:rPr>
        <w:t xml:space="preserve">. </w:t>
      </w:r>
      <w:r w:rsidR="006326CE" w:rsidRPr="00085988">
        <w:rPr>
          <w:sz w:val="28"/>
          <w:szCs w:val="28"/>
          <w:lang w:val="uk-UA"/>
        </w:rPr>
        <w:t>Забезпечує належне функціонуванн</w:t>
      </w:r>
      <w:r w:rsidR="005230D9">
        <w:rPr>
          <w:sz w:val="28"/>
          <w:szCs w:val="28"/>
          <w:lang w:val="uk-UA"/>
        </w:rPr>
        <w:t>я документообігу в Департаменті.</w:t>
      </w:r>
    </w:p>
    <w:p w:rsidR="001B1996" w:rsidRPr="00085988" w:rsidRDefault="001B1996" w:rsidP="00606ABA">
      <w:pPr>
        <w:pStyle w:val="Style2"/>
        <w:widowControl/>
        <w:tabs>
          <w:tab w:val="left" w:pos="1406"/>
        </w:tabs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5.</w:t>
      </w:r>
      <w:r w:rsidR="006C6FAE">
        <w:rPr>
          <w:rStyle w:val="FontStyle14"/>
          <w:lang w:val="uk-UA"/>
        </w:rPr>
        <w:t>6</w:t>
      </w:r>
      <w:r w:rsidR="00CF5B9D">
        <w:rPr>
          <w:rStyle w:val="FontStyle14"/>
          <w:lang w:val="uk-UA"/>
        </w:rPr>
        <w:t>4</w:t>
      </w:r>
      <w:r w:rsidRPr="00085988">
        <w:rPr>
          <w:rStyle w:val="FontStyle14"/>
          <w:lang w:val="uk-UA"/>
        </w:rPr>
        <w:t>. Забезпечує доступ до публічної інфор</w:t>
      </w:r>
      <w:r>
        <w:rPr>
          <w:rStyle w:val="FontStyle14"/>
          <w:lang w:val="uk-UA"/>
        </w:rPr>
        <w:t>мації, розпорядником якої є</w:t>
      </w:r>
      <w:r w:rsidR="00CF5B9D">
        <w:rPr>
          <w:rStyle w:val="FontStyle14"/>
          <w:lang w:val="uk-UA"/>
        </w:rPr>
        <w:t xml:space="preserve"> департамент</w:t>
      </w:r>
      <w:r>
        <w:rPr>
          <w:rStyle w:val="FontStyle14"/>
          <w:lang w:val="uk-UA"/>
        </w:rPr>
        <w:t>.</w:t>
      </w:r>
    </w:p>
    <w:p w:rsidR="001B1996" w:rsidRPr="00085988" w:rsidRDefault="001B1996" w:rsidP="00606ABA">
      <w:pPr>
        <w:pStyle w:val="Style2"/>
        <w:widowControl/>
        <w:tabs>
          <w:tab w:val="left" w:pos="1406"/>
        </w:tabs>
        <w:spacing w:line="240" w:lineRule="auto"/>
        <w:ind w:right="-143"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5.</w:t>
      </w:r>
      <w:r w:rsidR="006C6FAE">
        <w:rPr>
          <w:rStyle w:val="FontStyle14"/>
          <w:lang w:val="uk-UA"/>
        </w:rPr>
        <w:t>6</w:t>
      </w:r>
      <w:r w:rsidR="00CF5B9D">
        <w:rPr>
          <w:rStyle w:val="FontStyle14"/>
          <w:lang w:val="uk-UA"/>
        </w:rPr>
        <w:t>5</w:t>
      </w:r>
      <w:r>
        <w:rPr>
          <w:rStyle w:val="FontStyle14"/>
          <w:lang w:val="uk-UA"/>
        </w:rPr>
        <w:t>. </w:t>
      </w:r>
      <w:r w:rsidRPr="00085988">
        <w:rPr>
          <w:rStyle w:val="FontStyle14"/>
          <w:lang w:val="uk-UA"/>
        </w:rPr>
        <w:t>Здійснює заходи щодо запобігання і п</w:t>
      </w:r>
      <w:r>
        <w:rPr>
          <w:rStyle w:val="FontStyle14"/>
          <w:lang w:val="uk-UA"/>
        </w:rPr>
        <w:t>ротидії корупції у Департаменті.</w:t>
      </w:r>
    </w:p>
    <w:p w:rsidR="001B1996" w:rsidRPr="00085988" w:rsidRDefault="001B1996" w:rsidP="00606ABA">
      <w:pPr>
        <w:pStyle w:val="Style2"/>
        <w:widowControl/>
        <w:tabs>
          <w:tab w:val="left" w:pos="1406"/>
        </w:tabs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5.</w:t>
      </w:r>
      <w:r w:rsidR="006C6FAE">
        <w:rPr>
          <w:rStyle w:val="FontStyle14"/>
          <w:lang w:val="uk-UA"/>
        </w:rPr>
        <w:t>6</w:t>
      </w:r>
      <w:r w:rsidR="00CF5B9D">
        <w:rPr>
          <w:rStyle w:val="FontStyle14"/>
          <w:lang w:val="uk-UA"/>
        </w:rPr>
        <w:t>6</w:t>
      </w:r>
      <w:r w:rsidRPr="00085988">
        <w:rPr>
          <w:rStyle w:val="FontStyle14"/>
          <w:lang w:val="uk-UA"/>
        </w:rPr>
        <w:t xml:space="preserve">. Забезпечує у межах повноважень реалізацію державної політики стосовно захисту </w:t>
      </w:r>
      <w:r>
        <w:rPr>
          <w:rStyle w:val="FontStyle14"/>
          <w:lang w:val="uk-UA"/>
        </w:rPr>
        <w:t>інформації з обмеженим доступом.</w:t>
      </w:r>
    </w:p>
    <w:p w:rsidR="001B1996" w:rsidRPr="00085988" w:rsidRDefault="001B1996" w:rsidP="00606ABA">
      <w:pPr>
        <w:pStyle w:val="Style2"/>
        <w:widowControl/>
        <w:tabs>
          <w:tab w:val="left" w:pos="1406"/>
        </w:tabs>
        <w:spacing w:line="240" w:lineRule="auto"/>
        <w:ind w:firstLine="567"/>
        <w:rPr>
          <w:sz w:val="28"/>
          <w:szCs w:val="28"/>
          <w:lang w:val="uk-UA"/>
        </w:rPr>
      </w:pPr>
      <w:r w:rsidRPr="00085988">
        <w:rPr>
          <w:rStyle w:val="FontStyle14"/>
          <w:lang w:val="uk-UA"/>
        </w:rPr>
        <w:t>5.</w:t>
      </w:r>
      <w:r w:rsidR="006C6FAE">
        <w:rPr>
          <w:rStyle w:val="FontStyle14"/>
          <w:lang w:val="uk-UA"/>
        </w:rPr>
        <w:t>6</w:t>
      </w:r>
      <w:r w:rsidR="00CF5B9D">
        <w:rPr>
          <w:rStyle w:val="FontStyle14"/>
          <w:lang w:val="uk-UA"/>
        </w:rPr>
        <w:t>7</w:t>
      </w:r>
      <w:r w:rsidRPr="00085988">
        <w:rPr>
          <w:rStyle w:val="FontStyle14"/>
          <w:lang w:val="uk-UA"/>
        </w:rPr>
        <w:t>. Бере участь у розробленні мобілізаційних захо</w:t>
      </w:r>
      <w:r w:rsidR="004D2EDF">
        <w:rPr>
          <w:rStyle w:val="FontStyle14"/>
          <w:lang w:val="uk-UA"/>
        </w:rPr>
        <w:t>дів і бронюванні військовозобов’</w:t>
      </w:r>
      <w:r w:rsidRPr="00085988">
        <w:rPr>
          <w:rStyle w:val="FontStyle14"/>
          <w:lang w:val="uk-UA"/>
        </w:rPr>
        <w:t>язаних у період мобілізації та на воєнний час у встановленому законодавством порядку відповідно до повноважень.</w:t>
      </w:r>
    </w:p>
    <w:p w:rsidR="008D6480" w:rsidRPr="00085988" w:rsidRDefault="006C34DD" w:rsidP="00606ABA">
      <w:pPr>
        <w:shd w:val="clear" w:color="auto" w:fill="FFFFFF"/>
        <w:ind w:firstLine="567"/>
        <w:jc w:val="both"/>
        <w:rPr>
          <w:spacing w:val="-1"/>
          <w:sz w:val="28"/>
          <w:szCs w:val="28"/>
          <w:lang w:val="uk-UA"/>
        </w:rPr>
      </w:pPr>
      <w:r w:rsidRPr="00085988">
        <w:rPr>
          <w:spacing w:val="-1"/>
          <w:sz w:val="28"/>
          <w:szCs w:val="28"/>
          <w:lang w:val="uk-UA"/>
        </w:rPr>
        <w:t>5.</w:t>
      </w:r>
      <w:r w:rsidR="00CF5B9D">
        <w:rPr>
          <w:spacing w:val="-1"/>
          <w:sz w:val="28"/>
          <w:szCs w:val="28"/>
          <w:lang w:val="uk-UA"/>
        </w:rPr>
        <w:t>68</w:t>
      </w:r>
      <w:r w:rsidR="006326CE" w:rsidRPr="00085988">
        <w:rPr>
          <w:spacing w:val="-1"/>
          <w:sz w:val="28"/>
          <w:szCs w:val="28"/>
          <w:lang w:val="uk-UA"/>
        </w:rPr>
        <w:t>. </w:t>
      </w:r>
      <w:r w:rsidR="006326CE" w:rsidRPr="00085988">
        <w:rPr>
          <w:sz w:val="28"/>
          <w:szCs w:val="28"/>
          <w:lang w:val="uk-UA"/>
        </w:rPr>
        <w:t>Забезпечує контроль за виконанням розпор</w:t>
      </w:r>
      <w:r w:rsidR="005230D9">
        <w:rPr>
          <w:sz w:val="28"/>
          <w:szCs w:val="28"/>
          <w:lang w:val="uk-UA"/>
        </w:rPr>
        <w:t>ядчих документів у Департаменті.</w:t>
      </w:r>
    </w:p>
    <w:p w:rsidR="008D6480" w:rsidRPr="00085988" w:rsidRDefault="006C6FAE" w:rsidP="00606ABA">
      <w:pPr>
        <w:widowControl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CF5B9D">
        <w:rPr>
          <w:sz w:val="28"/>
          <w:szCs w:val="28"/>
          <w:lang w:val="uk-UA"/>
        </w:rPr>
        <w:t>69</w:t>
      </w:r>
      <w:r w:rsidR="006326CE" w:rsidRPr="00085988">
        <w:rPr>
          <w:sz w:val="28"/>
          <w:szCs w:val="28"/>
          <w:lang w:val="uk-UA"/>
        </w:rPr>
        <w:t xml:space="preserve">. Розробляє та коригує плани мобілізаційної підготовки </w:t>
      </w:r>
      <w:r w:rsidR="005230D9">
        <w:rPr>
          <w:sz w:val="28"/>
          <w:szCs w:val="28"/>
          <w:lang w:val="uk-UA"/>
        </w:rPr>
        <w:t>Департаменту.</w:t>
      </w:r>
    </w:p>
    <w:p w:rsidR="008D6480" w:rsidRPr="00085988" w:rsidRDefault="006C34DD" w:rsidP="00606ABA">
      <w:pPr>
        <w:widowControl/>
        <w:ind w:firstLine="567"/>
        <w:jc w:val="both"/>
        <w:rPr>
          <w:sz w:val="28"/>
          <w:szCs w:val="28"/>
          <w:lang w:val="uk-UA"/>
        </w:rPr>
      </w:pPr>
      <w:r w:rsidRPr="00085988">
        <w:rPr>
          <w:sz w:val="28"/>
          <w:szCs w:val="28"/>
          <w:lang w:val="uk-UA"/>
        </w:rPr>
        <w:t>5.</w:t>
      </w:r>
      <w:r w:rsidR="00CF5B9D">
        <w:rPr>
          <w:sz w:val="28"/>
          <w:szCs w:val="28"/>
          <w:lang w:val="uk-UA"/>
        </w:rPr>
        <w:t>70</w:t>
      </w:r>
      <w:r w:rsidR="006326CE" w:rsidRPr="00085988">
        <w:rPr>
          <w:sz w:val="28"/>
          <w:szCs w:val="28"/>
          <w:lang w:val="uk-UA"/>
        </w:rPr>
        <w:t>. Координує дії з укладання договорів на виконання підпри</w:t>
      </w:r>
      <w:r w:rsidR="005230D9">
        <w:rPr>
          <w:sz w:val="28"/>
          <w:szCs w:val="28"/>
          <w:lang w:val="uk-UA"/>
        </w:rPr>
        <w:t>ємствами мобілізаційних завдань.</w:t>
      </w:r>
    </w:p>
    <w:p w:rsidR="008D6480" w:rsidRPr="00085988" w:rsidRDefault="006326CE" w:rsidP="00606ABA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085988">
        <w:rPr>
          <w:sz w:val="28"/>
          <w:szCs w:val="28"/>
          <w:lang w:val="uk-UA"/>
        </w:rPr>
        <w:t>5.</w:t>
      </w:r>
      <w:r w:rsidR="006C6FAE">
        <w:rPr>
          <w:sz w:val="28"/>
          <w:szCs w:val="28"/>
          <w:lang w:val="uk-UA"/>
        </w:rPr>
        <w:t>7</w:t>
      </w:r>
      <w:r w:rsidR="00CF5B9D">
        <w:rPr>
          <w:sz w:val="28"/>
          <w:szCs w:val="28"/>
          <w:lang w:val="uk-UA"/>
        </w:rPr>
        <w:t>1</w:t>
      </w:r>
      <w:r w:rsidRPr="00085988">
        <w:rPr>
          <w:sz w:val="28"/>
          <w:szCs w:val="28"/>
          <w:lang w:val="uk-UA"/>
        </w:rPr>
        <w:t>. </w:t>
      </w:r>
      <w:r w:rsidRPr="00085988">
        <w:rPr>
          <w:spacing w:val="-1"/>
          <w:sz w:val="28"/>
          <w:szCs w:val="28"/>
          <w:lang w:val="uk-UA"/>
        </w:rPr>
        <w:t>Забезпечує діяльніс</w:t>
      </w:r>
      <w:r w:rsidR="005230D9">
        <w:rPr>
          <w:spacing w:val="-1"/>
          <w:sz w:val="28"/>
          <w:szCs w:val="28"/>
          <w:lang w:val="uk-UA"/>
        </w:rPr>
        <w:t>ть кадрової служби Департаменту.</w:t>
      </w:r>
    </w:p>
    <w:p w:rsidR="008D6480" w:rsidRPr="00085988" w:rsidRDefault="006C34DD" w:rsidP="00606ABA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085988">
        <w:rPr>
          <w:sz w:val="28"/>
          <w:szCs w:val="28"/>
          <w:lang w:val="uk-UA"/>
        </w:rPr>
        <w:t>5.</w:t>
      </w:r>
      <w:r w:rsidR="006C6FAE">
        <w:rPr>
          <w:sz w:val="28"/>
          <w:szCs w:val="28"/>
          <w:lang w:val="uk-UA"/>
        </w:rPr>
        <w:t>7</w:t>
      </w:r>
      <w:r w:rsidR="00CF5B9D">
        <w:rPr>
          <w:sz w:val="28"/>
          <w:szCs w:val="28"/>
          <w:lang w:val="uk-UA"/>
        </w:rPr>
        <w:t>2</w:t>
      </w:r>
      <w:r w:rsidR="006326CE" w:rsidRPr="00085988">
        <w:rPr>
          <w:sz w:val="28"/>
          <w:szCs w:val="28"/>
          <w:lang w:val="uk-UA"/>
        </w:rPr>
        <w:t>. Організовує</w:t>
      </w:r>
      <w:r w:rsidR="006326CE" w:rsidRPr="00085988">
        <w:rPr>
          <w:spacing w:val="-1"/>
          <w:sz w:val="28"/>
          <w:szCs w:val="28"/>
          <w:lang w:val="uk-UA"/>
        </w:rPr>
        <w:t xml:space="preserve"> прийняття та просування по службі державних службовців; ведення, облік і зберігання особових справ, трудових книжок </w:t>
      </w:r>
      <w:r w:rsidR="005230D9">
        <w:rPr>
          <w:spacing w:val="-1"/>
          <w:sz w:val="28"/>
          <w:szCs w:val="28"/>
          <w:lang w:val="uk-UA"/>
        </w:rPr>
        <w:t>працівників Департаменту.</w:t>
      </w:r>
    </w:p>
    <w:p w:rsidR="008D6480" w:rsidRPr="00085988" w:rsidRDefault="006C34DD" w:rsidP="00606ABA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085988">
        <w:rPr>
          <w:sz w:val="28"/>
          <w:szCs w:val="28"/>
          <w:lang w:val="uk-UA"/>
        </w:rPr>
        <w:t>5.</w:t>
      </w:r>
      <w:r w:rsidR="006C6FAE">
        <w:rPr>
          <w:sz w:val="28"/>
          <w:szCs w:val="28"/>
          <w:lang w:val="uk-UA"/>
        </w:rPr>
        <w:t>7</w:t>
      </w:r>
      <w:r w:rsidR="00CF5B9D">
        <w:rPr>
          <w:sz w:val="28"/>
          <w:szCs w:val="28"/>
          <w:lang w:val="uk-UA"/>
        </w:rPr>
        <w:t>3</w:t>
      </w:r>
      <w:r w:rsidR="006326CE" w:rsidRPr="00085988">
        <w:rPr>
          <w:sz w:val="28"/>
          <w:szCs w:val="28"/>
          <w:lang w:val="uk-UA"/>
        </w:rPr>
        <w:t>. </w:t>
      </w:r>
      <w:r w:rsidR="006326CE" w:rsidRPr="00085988">
        <w:rPr>
          <w:spacing w:val="-1"/>
          <w:sz w:val="28"/>
          <w:szCs w:val="28"/>
          <w:lang w:val="uk-UA"/>
        </w:rPr>
        <w:t>Забезпечує процес підготовки, перепідготовки та підвищення кв</w:t>
      </w:r>
      <w:r w:rsidR="005230D9">
        <w:rPr>
          <w:spacing w:val="-1"/>
          <w:sz w:val="28"/>
          <w:szCs w:val="28"/>
          <w:lang w:val="uk-UA"/>
        </w:rPr>
        <w:t>аліфікації державних службовців.</w:t>
      </w:r>
    </w:p>
    <w:p w:rsidR="008D6480" w:rsidRPr="00085988" w:rsidRDefault="006C34DD" w:rsidP="00606ABA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085988">
        <w:rPr>
          <w:sz w:val="28"/>
          <w:szCs w:val="28"/>
          <w:lang w:val="uk-UA"/>
        </w:rPr>
        <w:t>5.</w:t>
      </w:r>
      <w:r w:rsidR="006C6FAE">
        <w:rPr>
          <w:sz w:val="28"/>
          <w:szCs w:val="28"/>
          <w:lang w:val="uk-UA"/>
        </w:rPr>
        <w:t>7</w:t>
      </w:r>
      <w:r w:rsidR="00CF5B9D">
        <w:rPr>
          <w:sz w:val="28"/>
          <w:szCs w:val="28"/>
          <w:lang w:val="uk-UA"/>
        </w:rPr>
        <w:t>4</w:t>
      </w:r>
      <w:r w:rsidR="006326CE" w:rsidRPr="00085988">
        <w:rPr>
          <w:sz w:val="28"/>
          <w:szCs w:val="28"/>
          <w:lang w:val="uk-UA"/>
        </w:rPr>
        <w:t>. </w:t>
      </w:r>
      <w:r w:rsidR="006326CE" w:rsidRPr="00085988">
        <w:rPr>
          <w:spacing w:val="-1"/>
          <w:sz w:val="28"/>
          <w:szCs w:val="28"/>
          <w:lang w:val="uk-UA"/>
        </w:rPr>
        <w:t>Веде військовий облік і б</w:t>
      </w:r>
      <w:r w:rsidR="005230D9">
        <w:rPr>
          <w:spacing w:val="-1"/>
          <w:sz w:val="28"/>
          <w:szCs w:val="28"/>
          <w:lang w:val="uk-UA"/>
        </w:rPr>
        <w:t>ронювання військовозобов’язаних.</w:t>
      </w:r>
    </w:p>
    <w:p w:rsidR="008D6480" w:rsidRPr="00085988" w:rsidRDefault="006C34DD" w:rsidP="00606ABA">
      <w:pPr>
        <w:shd w:val="clear" w:color="auto" w:fill="FFFFFF"/>
        <w:ind w:firstLine="567"/>
        <w:jc w:val="both"/>
        <w:rPr>
          <w:rStyle w:val="FontStyle14"/>
          <w:lang w:val="uk-UA"/>
        </w:rPr>
      </w:pPr>
      <w:r w:rsidRPr="00085988">
        <w:rPr>
          <w:sz w:val="28"/>
          <w:szCs w:val="28"/>
          <w:lang w:val="uk-UA"/>
        </w:rPr>
        <w:t>5.</w:t>
      </w:r>
      <w:r w:rsidR="006C6FAE">
        <w:rPr>
          <w:sz w:val="28"/>
          <w:szCs w:val="28"/>
          <w:lang w:val="uk-UA"/>
        </w:rPr>
        <w:t>7</w:t>
      </w:r>
      <w:r w:rsidR="00CF5B9D">
        <w:rPr>
          <w:sz w:val="28"/>
          <w:szCs w:val="28"/>
          <w:lang w:val="uk-UA"/>
        </w:rPr>
        <w:t>5</w:t>
      </w:r>
      <w:r w:rsidR="006326CE" w:rsidRPr="00085988">
        <w:rPr>
          <w:sz w:val="28"/>
          <w:szCs w:val="28"/>
          <w:lang w:val="uk-UA"/>
        </w:rPr>
        <w:t>. </w:t>
      </w:r>
      <w:r w:rsidR="006326CE" w:rsidRPr="00085988">
        <w:rPr>
          <w:spacing w:val="-1"/>
          <w:sz w:val="28"/>
          <w:szCs w:val="28"/>
          <w:lang w:val="uk-UA"/>
        </w:rPr>
        <w:t>Забезпечує формування та подання звітності відпо</w:t>
      </w:r>
      <w:r w:rsidR="005230D9">
        <w:rPr>
          <w:spacing w:val="-1"/>
          <w:sz w:val="28"/>
          <w:szCs w:val="28"/>
          <w:lang w:val="uk-UA"/>
        </w:rPr>
        <w:t>відно до чинного законодавства.</w:t>
      </w:r>
    </w:p>
    <w:p w:rsidR="008D6480" w:rsidRDefault="006C34DD" w:rsidP="00606ABA">
      <w:pPr>
        <w:pStyle w:val="Style5"/>
        <w:widowControl/>
        <w:spacing w:line="240" w:lineRule="auto"/>
        <w:ind w:firstLine="567"/>
        <w:rPr>
          <w:rStyle w:val="FontStyle14"/>
          <w:spacing w:val="-1"/>
          <w:lang w:val="uk-UA"/>
        </w:rPr>
      </w:pPr>
      <w:r w:rsidRPr="00085988">
        <w:rPr>
          <w:rStyle w:val="FontStyle14"/>
          <w:lang w:val="uk-UA"/>
        </w:rPr>
        <w:t>5.</w:t>
      </w:r>
      <w:r w:rsidR="006C6FAE">
        <w:rPr>
          <w:rStyle w:val="FontStyle14"/>
          <w:lang w:val="uk-UA"/>
        </w:rPr>
        <w:t>7</w:t>
      </w:r>
      <w:r w:rsidR="00CF5B9D">
        <w:rPr>
          <w:rStyle w:val="FontStyle14"/>
          <w:lang w:val="uk-UA"/>
        </w:rPr>
        <w:t>6</w:t>
      </w:r>
      <w:r w:rsidR="006326CE" w:rsidRPr="00085988">
        <w:rPr>
          <w:rStyle w:val="FontStyle14"/>
          <w:lang w:val="uk-UA"/>
        </w:rPr>
        <w:t xml:space="preserve">.  </w:t>
      </w:r>
      <w:r w:rsidR="006326CE" w:rsidRPr="00085988">
        <w:rPr>
          <w:rStyle w:val="FontStyle14"/>
          <w:spacing w:val="-1"/>
          <w:lang w:val="uk-UA"/>
        </w:rPr>
        <w:t>Реалізує державну політику у сфері державної служби відповідно до Закону України «Про державну службу».</w:t>
      </w:r>
    </w:p>
    <w:p w:rsidR="001B1996" w:rsidRPr="001B1996" w:rsidRDefault="006C6FAE" w:rsidP="00606ABA">
      <w:pPr>
        <w:widowControl/>
        <w:suppressAutoHyphens w:val="0"/>
        <w:autoSpaceDE/>
        <w:ind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5.</w:t>
      </w:r>
      <w:r w:rsidR="00CF5B9D">
        <w:rPr>
          <w:color w:val="000000"/>
          <w:sz w:val="28"/>
          <w:szCs w:val="28"/>
          <w:lang w:val="uk-UA" w:eastAsia="uk-UA"/>
        </w:rPr>
        <w:t>77</w:t>
      </w:r>
      <w:r w:rsidR="001B1996" w:rsidRPr="001B1996">
        <w:rPr>
          <w:color w:val="000000"/>
          <w:sz w:val="28"/>
          <w:szCs w:val="28"/>
          <w:lang w:val="uk-UA" w:eastAsia="uk-UA"/>
        </w:rPr>
        <w:t xml:space="preserve">. </w:t>
      </w:r>
      <w:r w:rsidR="001B1996" w:rsidRPr="001B1996">
        <w:rPr>
          <w:sz w:val="28"/>
          <w:szCs w:val="28"/>
          <w:lang w:val="uk-UA" w:eastAsia="ru-RU"/>
        </w:rPr>
        <w:t>Забез</w:t>
      </w:r>
      <w:r w:rsidR="00ED2DC7">
        <w:rPr>
          <w:sz w:val="28"/>
          <w:szCs w:val="28"/>
          <w:lang w:val="uk-UA" w:eastAsia="ru-RU"/>
        </w:rPr>
        <w:t>печує захист персональних даних.</w:t>
      </w:r>
    </w:p>
    <w:p w:rsidR="001B1996" w:rsidRDefault="006C6FAE" w:rsidP="00606ABA">
      <w:pPr>
        <w:pStyle w:val="Style5"/>
        <w:widowControl/>
        <w:spacing w:line="240" w:lineRule="auto"/>
        <w:ind w:firstLine="567"/>
        <w:rPr>
          <w:rStyle w:val="FontStyle14"/>
          <w:spacing w:val="-1"/>
          <w:lang w:val="uk-UA"/>
        </w:rPr>
      </w:pPr>
      <w:r>
        <w:rPr>
          <w:sz w:val="28"/>
          <w:szCs w:val="28"/>
          <w:lang w:val="uk-UA" w:eastAsia="ru-RU"/>
        </w:rPr>
        <w:t>5.</w:t>
      </w:r>
      <w:r w:rsidR="00CF5B9D">
        <w:rPr>
          <w:sz w:val="28"/>
          <w:szCs w:val="28"/>
          <w:lang w:val="uk-UA" w:eastAsia="ru-RU"/>
        </w:rPr>
        <w:t>78</w:t>
      </w:r>
      <w:r w:rsidR="001B1996" w:rsidRPr="001B1996">
        <w:rPr>
          <w:sz w:val="28"/>
          <w:szCs w:val="28"/>
          <w:lang w:val="uk-UA" w:eastAsia="ru-RU"/>
        </w:rPr>
        <w:t>. Забезпечує в межах компетенції реалізацію державної політики стосовно державної таємн</w:t>
      </w:r>
      <w:r w:rsidR="00ED2DC7">
        <w:rPr>
          <w:sz w:val="28"/>
          <w:szCs w:val="28"/>
          <w:lang w:val="uk-UA" w:eastAsia="ru-RU"/>
        </w:rPr>
        <w:t>иці, контроль за її збереженням.</w:t>
      </w:r>
    </w:p>
    <w:p w:rsidR="001B1996" w:rsidRPr="001B1996" w:rsidRDefault="006C6FAE" w:rsidP="00606ABA">
      <w:pPr>
        <w:widowControl/>
        <w:suppressAutoHyphens w:val="0"/>
        <w:autoSpaceDE/>
        <w:ind w:firstLine="567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5.</w:t>
      </w:r>
      <w:r w:rsidR="00CF5B9D">
        <w:rPr>
          <w:color w:val="000000"/>
          <w:sz w:val="28"/>
          <w:szCs w:val="28"/>
          <w:lang w:val="uk-UA" w:eastAsia="uk-UA"/>
        </w:rPr>
        <w:t>79</w:t>
      </w:r>
      <w:r w:rsidR="001B1996" w:rsidRPr="001B1996">
        <w:rPr>
          <w:color w:val="000000"/>
          <w:sz w:val="28"/>
          <w:szCs w:val="28"/>
          <w:lang w:val="uk-UA" w:eastAsia="uk-UA"/>
        </w:rPr>
        <w:t>. Організовує в установленому порядку та здійснює закупівлю товарів, робіт і послуг, необхід</w:t>
      </w:r>
      <w:r w:rsidR="00ED2DC7">
        <w:rPr>
          <w:color w:val="000000"/>
          <w:sz w:val="28"/>
          <w:szCs w:val="28"/>
          <w:lang w:val="uk-UA" w:eastAsia="uk-UA"/>
        </w:rPr>
        <w:t>них для виконання своїх завдань.</w:t>
      </w:r>
    </w:p>
    <w:p w:rsidR="008D6480" w:rsidRPr="00085988" w:rsidRDefault="006326CE" w:rsidP="00606ABA">
      <w:pPr>
        <w:shd w:val="clear" w:color="auto" w:fill="FFFFFF"/>
        <w:tabs>
          <w:tab w:val="left" w:pos="576"/>
        </w:tabs>
        <w:ind w:firstLine="567"/>
        <w:jc w:val="both"/>
        <w:rPr>
          <w:sz w:val="28"/>
          <w:szCs w:val="28"/>
          <w:lang w:val="uk-UA"/>
        </w:rPr>
      </w:pPr>
      <w:r w:rsidRPr="00085988">
        <w:rPr>
          <w:spacing w:val="-1"/>
          <w:sz w:val="28"/>
          <w:szCs w:val="28"/>
          <w:lang w:val="uk-UA"/>
        </w:rPr>
        <w:tab/>
      </w:r>
      <w:r w:rsidRPr="00085988">
        <w:rPr>
          <w:sz w:val="28"/>
          <w:szCs w:val="28"/>
          <w:lang w:val="uk-UA"/>
        </w:rPr>
        <w:t>6. Департамент має право:</w:t>
      </w:r>
    </w:p>
    <w:p w:rsidR="008D6480" w:rsidRPr="00085988" w:rsidRDefault="006326CE" w:rsidP="00606ABA">
      <w:pPr>
        <w:widowControl/>
        <w:ind w:firstLine="567"/>
        <w:jc w:val="both"/>
        <w:rPr>
          <w:sz w:val="28"/>
          <w:szCs w:val="28"/>
          <w:lang w:val="uk-UA"/>
        </w:rPr>
      </w:pPr>
      <w:r w:rsidRPr="00085988">
        <w:rPr>
          <w:sz w:val="28"/>
          <w:szCs w:val="28"/>
          <w:lang w:val="uk-UA"/>
        </w:rPr>
        <w:t>6.1. Залучати спеціалістів інших структурних підрозділів обласної державної адміністрації, підприєм</w:t>
      </w:r>
      <w:r w:rsidR="005230D9">
        <w:rPr>
          <w:sz w:val="28"/>
          <w:szCs w:val="28"/>
          <w:lang w:val="uk-UA"/>
        </w:rPr>
        <w:t>ств, установ та організацій, об’</w:t>
      </w:r>
      <w:r w:rsidRPr="00085988">
        <w:rPr>
          <w:sz w:val="28"/>
          <w:szCs w:val="28"/>
          <w:lang w:val="uk-UA"/>
        </w:rPr>
        <w:t>єднань громадян (за погодженням з їхніми керівниками) для розгляду питань, що належать до його компетенції.</w:t>
      </w:r>
    </w:p>
    <w:p w:rsidR="008D6480" w:rsidRPr="00085988" w:rsidRDefault="006326CE" w:rsidP="00606ABA">
      <w:pPr>
        <w:widowControl/>
        <w:ind w:firstLine="567"/>
        <w:jc w:val="both"/>
        <w:rPr>
          <w:rStyle w:val="FontStyle14"/>
          <w:lang w:val="uk-UA"/>
        </w:rPr>
      </w:pPr>
      <w:r w:rsidRPr="00085988">
        <w:rPr>
          <w:sz w:val="28"/>
          <w:szCs w:val="28"/>
          <w:lang w:val="uk-UA"/>
        </w:rPr>
        <w:t xml:space="preserve">6.2. Одержувати в установленому порядку від інших структурних підрозділів обласної державної адміністрації, органів місцевого самоврядування, підприємств, установ і організацій інформацію, документи і матеріали, а від Головного управління статистики у Львівській області </w:t>
      </w:r>
      <w:r w:rsidR="004120EE">
        <w:rPr>
          <w:sz w:val="28"/>
          <w:szCs w:val="28"/>
          <w:lang w:val="uk-UA"/>
        </w:rPr>
        <w:t>–</w:t>
      </w:r>
      <w:r w:rsidRPr="00085988">
        <w:rPr>
          <w:sz w:val="28"/>
          <w:szCs w:val="28"/>
          <w:lang w:val="uk-UA"/>
        </w:rPr>
        <w:t xml:space="preserve"> статистичні відомості, необхідні для виконання покладених на нього завдань.</w:t>
      </w:r>
    </w:p>
    <w:p w:rsidR="008D6480" w:rsidRPr="00085988" w:rsidRDefault="006326CE" w:rsidP="00606ABA">
      <w:pPr>
        <w:widowControl/>
        <w:ind w:firstLine="567"/>
        <w:jc w:val="both"/>
        <w:rPr>
          <w:sz w:val="28"/>
          <w:szCs w:val="28"/>
          <w:lang w:val="uk-UA"/>
        </w:rPr>
      </w:pPr>
      <w:r w:rsidRPr="00085988">
        <w:rPr>
          <w:rStyle w:val="FontStyle14"/>
          <w:lang w:val="uk-UA"/>
        </w:rPr>
        <w:t>6.3. Скликати в установленому порядку наради з питань, що належать до його компетенції.</w:t>
      </w:r>
    </w:p>
    <w:p w:rsidR="008D6480" w:rsidRPr="00085988" w:rsidRDefault="006326CE" w:rsidP="00606ABA">
      <w:pPr>
        <w:widowControl/>
        <w:ind w:firstLine="540"/>
        <w:jc w:val="both"/>
        <w:rPr>
          <w:rStyle w:val="FontStyle14"/>
          <w:lang w:val="uk-UA"/>
        </w:rPr>
      </w:pPr>
      <w:r w:rsidRPr="00085988">
        <w:rPr>
          <w:sz w:val="28"/>
          <w:szCs w:val="28"/>
          <w:lang w:val="uk-UA"/>
        </w:rPr>
        <w:t>6.4. </w:t>
      </w:r>
      <w:r w:rsidRPr="00085988">
        <w:rPr>
          <w:rStyle w:val="FontStyle14"/>
          <w:lang w:val="uk-UA"/>
        </w:rPr>
        <w:t>Користуватись в установленому порядку інформаційними базами обласної держав</w:t>
      </w:r>
      <w:r w:rsidR="005230D9">
        <w:rPr>
          <w:rStyle w:val="FontStyle14"/>
          <w:lang w:val="uk-UA"/>
        </w:rPr>
        <w:t>ної адміністрації, системами зв’</w:t>
      </w:r>
      <w:r w:rsidRPr="00085988">
        <w:rPr>
          <w:rStyle w:val="FontStyle14"/>
          <w:lang w:val="uk-UA"/>
        </w:rPr>
        <w:t>язку і комуні</w:t>
      </w:r>
      <w:r w:rsidR="005230D9">
        <w:rPr>
          <w:rStyle w:val="FontStyle14"/>
          <w:lang w:val="uk-UA"/>
        </w:rPr>
        <w:t>кацій, мережами спеціального зв’</w:t>
      </w:r>
      <w:r w:rsidRPr="00085988">
        <w:rPr>
          <w:rStyle w:val="FontStyle14"/>
          <w:lang w:val="uk-UA"/>
        </w:rPr>
        <w:t>язку та іншими технічними засобами.</w:t>
      </w:r>
    </w:p>
    <w:p w:rsidR="008D6480" w:rsidRPr="00085988" w:rsidRDefault="006326CE" w:rsidP="00606ABA">
      <w:pPr>
        <w:pStyle w:val="Style2"/>
        <w:widowControl/>
        <w:tabs>
          <w:tab w:val="left" w:pos="965"/>
        </w:tabs>
        <w:spacing w:line="240" w:lineRule="auto"/>
        <w:ind w:firstLine="567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>6.5. Укладати угоди про співробітництво.</w:t>
      </w:r>
    </w:p>
    <w:p w:rsidR="008D6480" w:rsidRPr="00085988" w:rsidRDefault="00CF5B9D" w:rsidP="00606ABA">
      <w:pPr>
        <w:pStyle w:val="Style2"/>
        <w:widowControl/>
        <w:spacing w:line="240" w:lineRule="auto"/>
        <w:ind w:firstLine="567"/>
        <w:rPr>
          <w:rStyle w:val="FontStyle14"/>
          <w:lang w:val="uk-UA"/>
        </w:rPr>
      </w:pPr>
      <w:r>
        <w:rPr>
          <w:rStyle w:val="FontStyle14"/>
          <w:lang w:val="uk-UA"/>
        </w:rPr>
        <w:t>7</w:t>
      </w:r>
      <w:r w:rsidR="006326CE" w:rsidRPr="00085988">
        <w:rPr>
          <w:rStyle w:val="FontStyle14"/>
          <w:lang w:val="uk-UA"/>
        </w:rPr>
        <w:t>. Департамент очолює директор, який призначається на посаду і звільняється з посади головою обласної державної адміністрації згідно із зак</w:t>
      </w:r>
      <w:r w:rsidR="005230D9">
        <w:rPr>
          <w:rStyle w:val="FontStyle14"/>
          <w:lang w:val="uk-UA"/>
        </w:rPr>
        <w:t>онодавством про державну службу.</w:t>
      </w:r>
    </w:p>
    <w:p w:rsidR="008D6480" w:rsidRPr="00085988" w:rsidRDefault="00CF5B9D" w:rsidP="00606ABA">
      <w:pPr>
        <w:pStyle w:val="Style5"/>
        <w:widowControl/>
        <w:spacing w:line="240" w:lineRule="auto"/>
        <w:ind w:firstLine="567"/>
        <w:rPr>
          <w:sz w:val="28"/>
          <w:szCs w:val="28"/>
          <w:lang w:val="uk-UA"/>
        </w:rPr>
      </w:pPr>
      <w:r>
        <w:rPr>
          <w:rStyle w:val="FontStyle14"/>
          <w:lang w:val="uk-UA"/>
        </w:rPr>
        <w:t>7</w:t>
      </w:r>
      <w:r w:rsidR="006326CE" w:rsidRPr="00085988">
        <w:rPr>
          <w:rStyle w:val="FontStyle14"/>
          <w:lang w:val="uk-UA"/>
        </w:rPr>
        <w:t xml:space="preserve">.1. Директор Департаменту має </w:t>
      </w:r>
      <w:r w:rsidR="009559A2" w:rsidRPr="00085988">
        <w:rPr>
          <w:rStyle w:val="FontStyle14"/>
          <w:color w:val="000000" w:themeColor="text1"/>
          <w:lang w:val="uk-UA"/>
        </w:rPr>
        <w:t>двох</w:t>
      </w:r>
      <w:r w:rsidR="006326CE" w:rsidRPr="00085988">
        <w:rPr>
          <w:rStyle w:val="FontStyle14"/>
          <w:color w:val="000000" w:themeColor="text1"/>
          <w:lang w:val="uk-UA"/>
        </w:rPr>
        <w:t xml:space="preserve"> з</w:t>
      </w:r>
      <w:r w:rsidR="009559A2" w:rsidRPr="00085988">
        <w:rPr>
          <w:rStyle w:val="FontStyle14"/>
          <w:color w:val="000000" w:themeColor="text1"/>
          <w:lang w:val="uk-UA"/>
        </w:rPr>
        <w:t>аступників</w:t>
      </w:r>
      <w:r w:rsidR="006326CE" w:rsidRPr="00085988">
        <w:rPr>
          <w:rStyle w:val="FontStyle14"/>
          <w:color w:val="000000" w:themeColor="text1"/>
          <w:lang w:val="uk-UA"/>
        </w:rPr>
        <w:t xml:space="preserve"> </w:t>
      </w:r>
      <w:r w:rsidR="000A7AB1">
        <w:rPr>
          <w:rStyle w:val="FontStyle14"/>
          <w:color w:val="000000" w:themeColor="text1"/>
          <w:lang w:val="uk-UA"/>
        </w:rPr>
        <w:t xml:space="preserve">директора </w:t>
      </w:r>
      <w:r w:rsidR="005230D9">
        <w:rPr>
          <w:rStyle w:val="FontStyle14"/>
          <w:color w:val="000000" w:themeColor="text1"/>
          <w:lang w:val="uk-UA"/>
        </w:rPr>
        <w:t>–</w:t>
      </w:r>
      <w:r w:rsidR="009559A2" w:rsidRPr="00085988">
        <w:rPr>
          <w:rStyle w:val="FontStyle14"/>
          <w:color w:val="000000" w:themeColor="text1"/>
          <w:lang w:val="uk-UA"/>
        </w:rPr>
        <w:t xml:space="preserve"> начальників управлінь</w:t>
      </w:r>
      <w:r w:rsidR="000A7AB1">
        <w:rPr>
          <w:rStyle w:val="FontStyle14"/>
          <w:color w:val="000000" w:themeColor="text1"/>
          <w:lang w:val="uk-UA"/>
        </w:rPr>
        <w:t>, яких призначає на посаду та звільняє з посади згідно із законодавством про державну службу</w:t>
      </w:r>
      <w:r w:rsidR="006326CE" w:rsidRPr="00085988">
        <w:rPr>
          <w:color w:val="000000" w:themeColor="text1"/>
          <w:sz w:val="28"/>
          <w:szCs w:val="28"/>
          <w:lang w:val="uk-UA"/>
        </w:rPr>
        <w:t>.</w:t>
      </w:r>
    </w:p>
    <w:p w:rsidR="006C34DD" w:rsidRPr="00085988" w:rsidRDefault="00CF5B9D" w:rsidP="00606ABA">
      <w:pPr>
        <w:pStyle w:val="Style5"/>
        <w:widowControl/>
        <w:spacing w:line="240" w:lineRule="auto"/>
        <w:ind w:firstLine="567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6326CE" w:rsidRPr="00085988">
        <w:rPr>
          <w:sz w:val="28"/>
          <w:szCs w:val="28"/>
          <w:lang w:val="uk-UA"/>
        </w:rPr>
        <w:t xml:space="preserve">.2. </w:t>
      </w:r>
      <w:r w:rsidR="006326CE" w:rsidRPr="00085988">
        <w:rPr>
          <w:bCs/>
          <w:sz w:val="28"/>
          <w:szCs w:val="28"/>
          <w:lang w:val="uk-UA"/>
        </w:rPr>
        <w:t>На період відсутності д</w:t>
      </w:r>
      <w:r w:rsidR="005230D9">
        <w:rPr>
          <w:bCs/>
          <w:sz w:val="28"/>
          <w:szCs w:val="28"/>
          <w:lang w:val="uk-UA"/>
        </w:rPr>
        <w:t>иректора Департаменту його обов’</w:t>
      </w:r>
      <w:r w:rsidR="006326CE" w:rsidRPr="00085988">
        <w:rPr>
          <w:bCs/>
          <w:sz w:val="28"/>
          <w:szCs w:val="28"/>
          <w:lang w:val="uk-UA"/>
        </w:rPr>
        <w:t xml:space="preserve">язки </w:t>
      </w:r>
      <w:r w:rsidR="0093620E">
        <w:rPr>
          <w:bCs/>
          <w:sz w:val="28"/>
          <w:szCs w:val="28"/>
          <w:lang w:val="uk-UA"/>
        </w:rPr>
        <w:t>виконує  заступник директора департаменту – начальник управління</w:t>
      </w:r>
      <w:r w:rsidR="006326CE" w:rsidRPr="00085988">
        <w:rPr>
          <w:bCs/>
          <w:sz w:val="28"/>
          <w:szCs w:val="28"/>
          <w:lang w:val="uk-UA"/>
        </w:rPr>
        <w:t xml:space="preserve"> </w:t>
      </w:r>
      <w:r w:rsidR="0093620E">
        <w:rPr>
          <w:bCs/>
          <w:sz w:val="28"/>
          <w:szCs w:val="28"/>
          <w:lang w:val="uk-UA"/>
        </w:rPr>
        <w:t>відповідно д</w:t>
      </w:r>
      <w:r w:rsidR="00ED2DC7">
        <w:rPr>
          <w:bCs/>
          <w:sz w:val="28"/>
          <w:szCs w:val="28"/>
          <w:lang w:val="uk-UA"/>
        </w:rPr>
        <w:t>о розподілу функціональних обов’</w:t>
      </w:r>
      <w:r w:rsidR="0093620E">
        <w:rPr>
          <w:bCs/>
          <w:sz w:val="28"/>
          <w:szCs w:val="28"/>
          <w:lang w:val="uk-UA"/>
        </w:rPr>
        <w:t>язків між керівництвом Департаменту або інший державний службовець Департаменту, на якого тим</w:t>
      </w:r>
      <w:r w:rsidR="00ED2DC7">
        <w:rPr>
          <w:bCs/>
          <w:sz w:val="28"/>
          <w:szCs w:val="28"/>
          <w:lang w:val="uk-UA"/>
        </w:rPr>
        <w:t>часово покладено виконання обов’</w:t>
      </w:r>
      <w:r w:rsidR="0093620E">
        <w:rPr>
          <w:bCs/>
          <w:sz w:val="28"/>
          <w:szCs w:val="28"/>
          <w:lang w:val="uk-UA"/>
        </w:rPr>
        <w:t xml:space="preserve">язків директора Департаменту розпорядженням голови </w:t>
      </w:r>
      <w:r w:rsidR="00ED2DC7" w:rsidRPr="00085988">
        <w:rPr>
          <w:sz w:val="28"/>
          <w:szCs w:val="28"/>
          <w:lang w:val="uk-UA"/>
        </w:rPr>
        <w:t>обласної державної адміністрації</w:t>
      </w:r>
      <w:r w:rsidR="00ED2DC7">
        <w:rPr>
          <w:sz w:val="28"/>
          <w:szCs w:val="28"/>
          <w:lang w:val="uk-UA"/>
        </w:rPr>
        <w:t>.</w:t>
      </w:r>
    </w:p>
    <w:p w:rsidR="008D6480" w:rsidRPr="00085988" w:rsidRDefault="00CF5B9D" w:rsidP="00606ABA">
      <w:pPr>
        <w:pStyle w:val="Style5"/>
        <w:widowControl/>
        <w:spacing w:line="240" w:lineRule="auto"/>
        <w:ind w:firstLine="567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8</w:t>
      </w:r>
      <w:r w:rsidR="006326CE" w:rsidRPr="00085988">
        <w:rPr>
          <w:bCs/>
          <w:sz w:val="28"/>
          <w:szCs w:val="28"/>
          <w:lang w:val="uk-UA"/>
        </w:rPr>
        <w:t>. Директор Департаменту:</w:t>
      </w:r>
    </w:p>
    <w:p w:rsidR="008D6480" w:rsidRPr="00085988" w:rsidRDefault="00CF5B9D" w:rsidP="00606ABA">
      <w:pPr>
        <w:widowControl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326CE" w:rsidRPr="00085988">
        <w:rPr>
          <w:sz w:val="28"/>
          <w:szCs w:val="28"/>
          <w:lang w:val="uk-UA"/>
        </w:rPr>
        <w:t xml:space="preserve">.1. Здійснює керівництво діяльністю Департаменту, несе персональну відповідальність за виконання завдань покладених на Департамент. </w:t>
      </w:r>
    </w:p>
    <w:p w:rsidR="008D6480" w:rsidRPr="00995599" w:rsidRDefault="00CF5B9D" w:rsidP="00606ABA">
      <w:pPr>
        <w:widowControl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326CE" w:rsidRPr="00085988">
        <w:rPr>
          <w:sz w:val="28"/>
          <w:szCs w:val="28"/>
          <w:lang w:val="uk-UA"/>
        </w:rPr>
        <w:t xml:space="preserve">.2. Входить (за посадою) до складу дорадчих, консультаційних, комісійних органів при </w:t>
      </w:r>
      <w:r w:rsidR="00995599" w:rsidRPr="00995599">
        <w:rPr>
          <w:sz w:val="28"/>
          <w:szCs w:val="28"/>
          <w:lang w:val="uk-UA"/>
        </w:rPr>
        <w:t>обласної державної адміністрації</w:t>
      </w:r>
      <w:r w:rsidR="00995599">
        <w:rPr>
          <w:sz w:val="28"/>
          <w:szCs w:val="28"/>
          <w:lang w:val="uk-UA"/>
        </w:rPr>
        <w:t>.</w:t>
      </w:r>
    </w:p>
    <w:p w:rsidR="008D6480" w:rsidRPr="00085988" w:rsidRDefault="00CF5B9D" w:rsidP="00606ABA">
      <w:pPr>
        <w:widowControl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326CE" w:rsidRPr="00085988">
        <w:rPr>
          <w:sz w:val="28"/>
          <w:szCs w:val="28"/>
          <w:lang w:val="uk-UA"/>
        </w:rPr>
        <w:t>.3. Видає у межах своїх повноважень накази, організовує контроль за їх виконанням.</w:t>
      </w:r>
      <w:bookmarkStart w:id="1" w:name="n66"/>
      <w:bookmarkEnd w:id="1"/>
      <w:r w:rsidR="006326CE" w:rsidRPr="00085988">
        <w:rPr>
          <w:sz w:val="28"/>
          <w:szCs w:val="28"/>
          <w:lang w:val="uk-UA"/>
        </w:rPr>
        <w:t xml:space="preserve"> Накази нормативно-правового характеру, які стосуються прав, свобод і законних інтересів громадян або мають міжвідомчий характер, підлягають державній реєстрації в </w:t>
      </w:r>
      <w:r w:rsidR="00A627BA">
        <w:rPr>
          <w:sz w:val="28"/>
          <w:szCs w:val="28"/>
          <w:lang w:val="uk-UA"/>
        </w:rPr>
        <w:t>Західному</w:t>
      </w:r>
      <w:r w:rsidR="00A627BA" w:rsidRPr="00A627BA">
        <w:rPr>
          <w:sz w:val="28"/>
          <w:szCs w:val="28"/>
          <w:lang w:val="uk-UA"/>
        </w:rPr>
        <w:t xml:space="preserve"> міжрегіональному управлінні</w:t>
      </w:r>
      <w:r w:rsidR="00784D5C">
        <w:rPr>
          <w:sz w:val="28"/>
          <w:szCs w:val="28"/>
          <w:lang w:val="uk-UA"/>
        </w:rPr>
        <w:t xml:space="preserve"> </w:t>
      </w:r>
      <w:r w:rsidR="00A627BA" w:rsidRPr="00A627BA">
        <w:rPr>
          <w:sz w:val="28"/>
          <w:szCs w:val="28"/>
          <w:lang w:val="uk-UA"/>
        </w:rPr>
        <w:t>Міністерства юстиції (м. Львів)</w:t>
      </w:r>
      <w:r w:rsidR="00784D5C">
        <w:rPr>
          <w:sz w:val="28"/>
          <w:szCs w:val="28"/>
          <w:lang w:val="uk-UA"/>
        </w:rPr>
        <w:t>.</w:t>
      </w:r>
    </w:p>
    <w:p w:rsidR="008D6480" w:rsidRPr="00085988" w:rsidRDefault="00CF5B9D" w:rsidP="00606ABA">
      <w:pPr>
        <w:widowControl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326CE" w:rsidRPr="00085988">
        <w:rPr>
          <w:sz w:val="28"/>
          <w:szCs w:val="28"/>
          <w:lang w:val="uk-UA"/>
        </w:rPr>
        <w:t xml:space="preserve">.4. Затверджує положення про структурні підрозділи </w:t>
      </w:r>
      <w:r w:rsidR="009559A2" w:rsidRPr="00085988">
        <w:rPr>
          <w:sz w:val="28"/>
          <w:szCs w:val="28"/>
          <w:lang w:val="uk-UA"/>
        </w:rPr>
        <w:t>Д</w:t>
      </w:r>
      <w:r w:rsidR="006326CE" w:rsidRPr="00085988">
        <w:rPr>
          <w:sz w:val="28"/>
          <w:szCs w:val="28"/>
          <w:lang w:val="uk-UA"/>
        </w:rPr>
        <w:t>епартаменту і посадові інструкції працівників.</w:t>
      </w:r>
    </w:p>
    <w:p w:rsidR="008D6480" w:rsidRPr="00085988" w:rsidRDefault="00CF5B9D" w:rsidP="00606ABA">
      <w:pPr>
        <w:widowControl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326CE" w:rsidRPr="00085988">
        <w:rPr>
          <w:sz w:val="28"/>
          <w:szCs w:val="28"/>
          <w:lang w:val="uk-UA"/>
        </w:rPr>
        <w:t>.5. Розпоряджається коштами в межах затвердженого кошторису доходів і видатків на утримання Департаменту та іншими коштами, го</w:t>
      </w:r>
      <w:r w:rsidR="00A627BA">
        <w:rPr>
          <w:sz w:val="28"/>
          <w:szCs w:val="28"/>
          <w:lang w:val="uk-UA"/>
        </w:rPr>
        <w:t xml:space="preserve">ловним розпорядником яких він є, має право першого підпису фінансових та </w:t>
      </w:r>
      <w:r w:rsidR="0006715E">
        <w:rPr>
          <w:sz w:val="28"/>
          <w:szCs w:val="28"/>
          <w:lang w:val="uk-UA"/>
        </w:rPr>
        <w:t>інших</w:t>
      </w:r>
      <w:r w:rsidR="00ED2DC7">
        <w:rPr>
          <w:sz w:val="28"/>
          <w:szCs w:val="28"/>
          <w:lang w:val="uk-UA"/>
        </w:rPr>
        <w:t xml:space="preserve"> документів</w:t>
      </w:r>
      <w:r w:rsidR="00A627BA">
        <w:rPr>
          <w:sz w:val="28"/>
          <w:szCs w:val="28"/>
          <w:lang w:val="uk-UA"/>
        </w:rPr>
        <w:t>.</w:t>
      </w:r>
    </w:p>
    <w:p w:rsidR="008D6480" w:rsidRPr="00085988" w:rsidRDefault="00CF5B9D" w:rsidP="00606ABA">
      <w:pPr>
        <w:widowControl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326CE" w:rsidRPr="00085988">
        <w:rPr>
          <w:sz w:val="28"/>
          <w:szCs w:val="28"/>
          <w:lang w:val="uk-UA"/>
        </w:rPr>
        <w:t>.6. Планує роботу Департаменту, вносить пропозиції щодо формування планів роботи обласної державної адміністрації.</w:t>
      </w:r>
    </w:p>
    <w:p w:rsidR="008D6480" w:rsidRPr="00085988" w:rsidRDefault="00CF5B9D" w:rsidP="00606ABA">
      <w:pPr>
        <w:widowControl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326CE" w:rsidRPr="00085988">
        <w:rPr>
          <w:sz w:val="28"/>
          <w:szCs w:val="28"/>
          <w:lang w:val="uk-UA"/>
        </w:rPr>
        <w:t>.7. Вносить пропозиції щодо розгляду на засіданнях колегії питань, що належать до компетенції</w:t>
      </w:r>
      <w:r w:rsidR="00061C65">
        <w:rPr>
          <w:sz w:val="28"/>
          <w:szCs w:val="28"/>
          <w:lang w:val="uk-UA"/>
        </w:rPr>
        <w:t xml:space="preserve"> Департаменту, та розробляє проє</w:t>
      </w:r>
      <w:r w:rsidR="006326CE" w:rsidRPr="00085988">
        <w:rPr>
          <w:sz w:val="28"/>
          <w:szCs w:val="28"/>
          <w:lang w:val="uk-UA"/>
        </w:rPr>
        <w:t>кти відповідних рішень.</w:t>
      </w:r>
    </w:p>
    <w:p w:rsidR="008D6480" w:rsidRPr="00085988" w:rsidRDefault="00CF5B9D" w:rsidP="00606ABA">
      <w:pPr>
        <w:widowControl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326CE" w:rsidRPr="00085988">
        <w:rPr>
          <w:sz w:val="28"/>
          <w:szCs w:val="28"/>
          <w:lang w:val="uk-UA"/>
        </w:rPr>
        <w:t xml:space="preserve">.8. Представляє інтереси Департаменту у взаємовідносинах з іншими структурними підрозділами обласної державної адміністрації, з міністерствами, іншими центральними органами державної виконавчої влади, органами місцевого самоврядування, підприємствами, установами та організаціями </w:t>
      </w:r>
      <w:r w:rsidR="00061C65">
        <w:rPr>
          <w:sz w:val="28"/>
          <w:szCs w:val="28"/>
          <w:lang w:val="uk-UA"/>
        </w:rPr>
        <w:t>–</w:t>
      </w:r>
      <w:r w:rsidR="006326CE" w:rsidRPr="00085988">
        <w:rPr>
          <w:sz w:val="28"/>
          <w:szCs w:val="28"/>
          <w:lang w:val="uk-UA"/>
        </w:rPr>
        <w:t xml:space="preserve"> за дорученням керівництва обласної державної адміністрації.</w:t>
      </w:r>
    </w:p>
    <w:p w:rsidR="008D6480" w:rsidRPr="00085988" w:rsidRDefault="00CF5B9D" w:rsidP="00606ABA">
      <w:pPr>
        <w:widowControl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326CE" w:rsidRPr="00085988">
        <w:rPr>
          <w:sz w:val="28"/>
          <w:szCs w:val="28"/>
          <w:lang w:val="uk-UA"/>
        </w:rPr>
        <w:t>.9. Здійснює добір кадрів.</w:t>
      </w:r>
    </w:p>
    <w:p w:rsidR="008D6480" w:rsidRPr="00085988" w:rsidRDefault="00CF5B9D" w:rsidP="00606ABA">
      <w:pPr>
        <w:widowControl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326CE" w:rsidRPr="00085988">
        <w:rPr>
          <w:sz w:val="28"/>
          <w:szCs w:val="28"/>
          <w:lang w:val="uk-UA"/>
        </w:rPr>
        <w:t xml:space="preserve">.9.1. Призначає на посаду та звільняє з посади у порядку, передбаченому законодавством про державну службу, державних службовців Департаменту, присвоює їм ранги державних службовців, заохочує їх та притягає до </w:t>
      </w:r>
      <w:r w:rsidR="00061C65">
        <w:rPr>
          <w:sz w:val="28"/>
          <w:szCs w:val="28"/>
          <w:lang w:val="uk-UA"/>
        </w:rPr>
        <w:t xml:space="preserve">дисциплінарної відповідальності. </w:t>
      </w:r>
    </w:p>
    <w:p w:rsidR="008D6480" w:rsidRPr="00085988" w:rsidRDefault="00CF5B9D" w:rsidP="00606ABA">
      <w:pPr>
        <w:widowControl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326CE" w:rsidRPr="00085988">
        <w:rPr>
          <w:sz w:val="28"/>
          <w:szCs w:val="28"/>
          <w:lang w:val="uk-UA"/>
        </w:rPr>
        <w:t>.9.2. Приймає на роботу та звільняє з роботи у порядку, передбаченому законодавством про працю, працівників Департаменту, які не є державними службовцями, заохочує їх та притягає до дисциплінарної відповідальності.</w:t>
      </w:r>
    </w:p>
    <w:p w:rsidR="008D6480" w:rsidRPr="00085988" w:rsidRDefault="00CF5B9D" w:rsidP="00606ABA">
      <w:pPr>
        <w:widowControl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326CE" w:rsidRPr="00085988">
        <w:rPr>
          <w:sz w:val="28"/>
          <w:szCs w:val="28"/>
          <w:lang w:val="uk-UA"/>
        </w:rPr>
        <w:t>.10. Проводить особистий прийом громадян з питань, що належать до повноважень Департаменту.</w:t>
      </w:r>
    </w:p>
    <w:p w:rsidR="008D6480" w:rsidRPr="00085988" w:rsidRDefault="00CF5B9D" w:rsidP="00606ABA">
      <w:pPr>
        <w:widowControl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326CE" w:rsidRPr="00085988">
        <w:rPr>
          <w:sz w:val="28"/>
          <w:szCs w:val="28"/>
          <w:lang w:val="uk-UA"/>
        </w:rPr>
        <w:t>.11. Забезпечує дотримання працівниками Департаменту правил внутрішнього службового розпорядку та виконавської дисципліни.</w:t>
      </w:r>
    </w:p>
    <w:p w:rsidR="008D6480" w:rsidRPr="00085988" w:rsidRDefault="00CF5B9D" w:rsidP="00606ABA">
      <w:pPr>
        <w:widowControl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326CE" w:rsidRPr="00085988">
        <w:rPr>
          <w:sz w:val="28"/>
          <w:szCs w:val="28"/>
          <w:lang w:val="uk-UA"/>
        </w:rPr>
        <w:t>.12. Здійснює інші повноваження, визначені законом.</w:t>
      </w:r>
    </w:p>
    <w:p w:rsidR="008D6480" w:rsidRPr="00085988" w:rsidRDefault="00CF5B9D" w:rsidP="00606ABA">
      <w:pPr>
        <w:widowControl/>
        <w:ind w:firstLine="567"/>
        <w:jc w:val="both"/>
        <w:rPr>
          <w:rStyle w:val="FontStyle14"/>
          <w:lang w:val="uk-UA"/>
        </w:rPr>
      </w:pPr>
      <w:r>
        <w:rPr>
          <w:sz w:val="28"/>
          <w:szCs w:val="28"/>
          <w:lang w:val="uk-UA"/>
        </w:rPr>
        <w:t>9</w:t>
      </w:r>
      <w:r w:rsidR="006326CE" w:rsidRPr="00085988">
        <w:rPr>
          <w:sz w:val="28"/>
          <w:szCs w:val="28"/>
          <w:lang w:val="uk-UA"/>
        </w:rPr>
        <w:t>. Для</w:t>
      </w:r>
      <w:r w:rsidR="006326CE" w:rsidRPr="00085988">
        <w:rPr>
          <w:lang w:val="uk-UA"/>
        </w:rPr>
        <w:t xml:space="preserve"> </w:t>
      </w:r>
      <w:r w:rsidR="006326CE" w:rsidRPr="00085988">
        <w:rPr>
          <w:rStyle w:val="FontStyle14"/>
          <w:lang w:val="uk-UA"/>
        </w:rPr>
        <w:t xml:space="preserve">вирішення питань, що належать до компетенції Департаменту, у Департаменті може утворюватися колегія у складі директора Департаменту (голови колегії), його </w:t>
      </w:r>
      <w:r w:rsidR="009559A2" w:rsidRPr="00085988">
        <w:rPr>
          <w:rStyle w:val="FontStyle14"/>
          <w:lang w:val="uk-UA"/>
        </w:rPr>
        <w:t>заступників</w:t>
      </w:r>
      <w:r w:rsidR="006326CE" w:rsidRPr="00085988">
        <w:rPr>
          <w:rStyle w:val="FontStyle14"/>
          <w:lang w:val="uk-UA"/>
        </w:rPr>
        <w:t xml:space="preserve">, інших працівників Департаменту, а також представників інших організацій, керівників інших підрозділів обласної державної адміністрації, провідних економістів, учених </w:t>
      </w:r>
      <w:r w:rsidR="00061C65">
        <w:rPr>
          <w:rStyle w:val="FontStyle14"/>
          <w:lang w:val="uk-UA"/>
        </w:rPr>
        <w:t>–</w:t>
      </w:r>
      <w:r w:rsidR="006326CE" w:rsidRPr="00085988">
        <w:rPr>
          <w:rStyle w:val="FontStyle14"/>
          <w:lang w:val="uk-UA"/>
        </w:rPr>
        <w:t xml:space="preserve"> за згодою. Організаційне забезпечення роботи колегії здійснює секретар колегії.</w:t>
      </w:r>
    </w:p>
    <w:p w:rsidR="008D6480" w:rsidRPr="00085988" w:rsidRDefault="00CF5B9D" w:rsidP="003D73A0">
      <w:pPr>
        <w:pStyle w:val="Style2"/>
        <w:widowControl/>
        <w:spacing w:line="240" w:lineRule="auto"/>
        <w:ind w:firstLine="567"/>
        <w:rPr>
          <w:rStyle w:val="FontStyle14"/>
          <w:lang w:val="uk-UA"/>
        </w:rPr>
      </w:pPr>
      <w:r>
        <w:rPr>
          <w:rStyle w:val="FontStyle14"/>
          <w:lang w:val="uk-UA"/>
        </w:rPr>
        <w:t>9</w:t>
      </w:r>
      <w:r w:rsidR="003D73A0">
        <w:rPr>
          <w:rStyle w:val="FontStyle14"/>
          <w:lang w:val="uk-UA"/>
        </w:rPr>
        <w:t xml:space="preserve">.1. </w:t>
      </w:r>
      <w:r w:rsidR="006326CE" w:rsidRPr="00085988">
        <w:rPr>
          <w:rStyle w:val="FontStyle14"/>
          <w:lang w:val="uk-UA"/>
        </w:rPr>
        <w:t>Склад колегії затверджує голова обласної державної адміністрації за поданням директора Департаменту.</w:t>
      </w:r>
    </w:p>
    <w:p w:rsidR="008D6480" w:rsidRPr="00085988" w:rsidRDefault="00CF5B9D" w:rsidP="00606ABA">
      <w:pPr>
        <w:widowControl/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10</w:t>
      </w:r>
      <w:r w:rsidR="006326CE" w:rsidRPr="00085988">
        <w:rPr>
          <w:bCs/>
          <w:sz w:val="28"/>
          <w:szCs w:val="28"/>
          <w:lang w:val="uk-UA"/>
        </w:rPr>
        <w:t>. У Департаменті можуть утворюватися наукові ради та комісії для розгляду наукових рекомендацій і пропозицій щодо реалізації основних напрямів діяльності Департаменту та вирішення інших питань.</w:t>
      </w:r>
    </w:p>
    <w:p w:rsidR="008D6480" w:rsidRPr="00085988" w:rsidRDefault="006326CE" w:rsidP="00606ABA">
      <w:pPr>
        <w:widowControl/>
        <w:ind w:firstLine="567"/>
        <w:jc w:val="both"/>
        <w:rPr>
          <w:bCs/>
          <w:sz w:val="28"/>
          <w:szCs w:val="28"/>
          <w:lang w:val="uk-UA"/>
        </w:rPr>
      </w:pPr>
      <w:r w:rsidRPr="00085988">
        <w:rPr>
          <w:sz w:val="28"/>
          <w:szCs w:val="28"/>
          <w:lang w:val="uk-UA"/>
        </w:rPr>
        <w:t>Склад наукових рад і комісій та положення про них затверджує директор Департаменту.</w:t>
      </w:r>
    </w:p>
    <w:p w:rsidR="008D6480" w:rsidRPr="00085988" w:rsidRDefault="006326CE" w:rsidP="00606ABA">
      <w:pPr>
        <w:widowControl/>
        <w:ind w:firstLine="567"/>
        <w:jc w:val="both"/>
        <w:rPr>
          <w:bCs/>
          <w:sz w:val="28"/>
          <w:szCs w:val="28"/>
          <w:lang w:val="uk-UA"/>
        </w:rPr>
      </w:pPr>
      <w:r w:rsidRPr="00085988">
        <w:rPr>
          <w:bCs/>
          <w:sz w:val="28"/>
          <w:szCs w:val="28"/>
          <w:lang w:val="uk-UA"/>
        </w:rPr>
        <w:t>1</w:t>
      </w:r>
      <w:r w:rsidR="00CF5B9D">
        <w:rPr>
          <w:bCs/>
          <w:sz w:val="28"/>
          <w:szCs w:val="28"/>
          <w:lang w:val="uk-UA"/>
        </w:rPr>
        <w:t>1</w:t>
      </w:r>
      <w:r w:rsidRPr="00085988">
        <w:rPr>
          <w:bCs/>
          <w:sz w:val="28"/>
          <w:szCs w:val="28"/>
          <w:lang w:val="uk-UA"/>
        </w:rPr>
        <w:t>. Граничну чисельність, фонд оплати праці працівників Департаменту визначає голова обласної державної адміністрації у межах відповідних бюджетних призначень.</w:t>
      </w:r>
    </w:p>
    <w:p w:rsidR="008D6480" w:rsidRPr="00085988" w:rsidRDefault="006326CE" w:rsidP="00606ABA">
      <w:pPr>
        <w:widowControl/>
        <w:ind w:firstLine="567"/>
        <w:jc w:val="both"/>
        <w:rPr>
          <w:sz w:val="28"/>
          <w:szCs w:val="28"/>
          <w:lang w:val="uk-UA"/>
        </w:rPr>
      </w:pPr>
      <w:r w:rsidRPr="00085988">
        <w:rPr>
          <w:bCs/>
          <w:sz w:val="28"/>
          <w:szCs w:val="28"/>
          <w:lang w:val="uk-UA"/>
        </w:rPr>
        <w:t>Штатний розпис і кошторис Департаменту затверджує голова обласної державної адміністрації за поданням директора Департаменту.</w:t>
      </w:r>
    </w:p>
    <w:p w:rsidR="008D6480" w:rsidRPr="00085988" w:rsidRDefault="006326CE" w:rsidP="00606ABA">
      <w:pPr>
        <w:pStyle w:val="a3"/>
        <w:spacing w:before="0"/>
        <w:ind w:firstLine="567"/>
        <w:jc w:val="both"/>
        <w:rPr>
          <w:sz w:val="28"/>
          <w:szCs w:val="28"/>
          <w:lang w:val="uk-UA"/>
        </w:rPr>
      </w:pPr>
      <w:r w:rsidRPr="00085988">
        <w:rPr>
          <w:sz w:val="28"/>
          <w:szCs w:val="28"/>
          <w:lang w:val="uk-UA"/>
        </w:rPr>
        <w:t>1</w:t>
      </w:r>
      <w:r w:rsidR="00CF5B9D">
        <w:rPr>
          <w:sz w:val="28"/>
          <w:szCs w:val="28"/>
          <w:lang w:val="uk-UA"/>
        </w:rPr>
        <w:t>2</w:t>
      </w:r>
      <w:r w:rsidRPr="00085988">
        <w:rPr>
          <w:sz w:val="28"/>
          <w:szCs w:val="28"/>
          <w:lang w:val="uk-UA"/>
        </w:rPr>
        <w:t>. Департамент є юридичною особою, має самостійний баланс, реєстраційні рахунки в установах Державного казначейства, печатку із зображенням Державного Герба України та своїм найменуванням, власні бланки.</w:t>
      </w:r>
    </w:p>
    <w:p w:rsidR="008D6480" w:rsidRPr="00085988" w:rsidRDefault="006326CE" w:rsidP="00606ABA">
      <w:pPr>
        <w:pStyle w:val="a3"/>
        <w:spacing w:before="0"/>
        <w:ind w:firstLine="567"/>
        <w:jc w:val="both"/>
        <w:rPr>
          <w:sz w:val="28"/>
          <w:szCs w:val="28"/>
          <w:lang w:val="uk-UA"/>
        </w:rPr>
      </w:pPr>
      <w:r w:rsidRPr="00085988">
        <w:rPr>
          <w:sz w:val="28"/>
          <w:szCs w:val="28"/>
          <w:lang w:val="uk-UA"/>
        </w:rPr>
        <w:t>1</w:t>
      </w:r>
      <w:r w:rsidR="00CF5B9D">
        <w:rPr>
          <w:sz w:val="28"/>
          <w:szCs w:val="28"/>
          <w:lang w:val="uk-UA"/>
        </w:rPr>
        <w:t>3</w:t>
      </w:r>
      <w:r w:rsidRPr="00085988">
        <w:rPr>
          <w:sz w:val="28"/>
          <w:szCs w:val="28"/>
          <w:lang w:val="uk-UA"/>
        </w:rPr>
        <w:t>. Департамент є бюджетною неприбутковою установою, не є платником податку на прибуток підприємств.</w:t>
      </w:r>
    </w:p>
    <w:p w:rsidR="008D6480" w:rsidRPr="00085988" w:rsidRDefault="006326CE" w:rsidP="00606ABA">
      <w:pPr>
        <w:pStyle w:val="a3"/>
        <w:spacing w:before="0"/>
        <w:ind w:firstLine="567"/>
        <w:jc w:val="both"/>
        <w:rPr>
          <w:rStyle w:val="FontStyle14"/>
          <w:lang w:val="uk-UA"/>
        </w:rPr>
      </w:pPr>
      <w:r w:rsidRPr="00085988">
        <w:rPr>
          <w:sz w:val="28"/>
          <w:szCs w:val="28"/>
          <w:lang w:val="uk-UA"/>
        </w:rPr>
        <w:t>Фінансування діяльності Департаменту здійснюється з державного бюджету і використовується виключно на його утримання. Фінансування Департаменту з обласного бюджету спрямовується для реалізації завдань та напрямів діяльності, визначених цим Положенням. У результаті своєї діяльності Департамент не отримує прибутків.</w:t>
      </w:r>
    </w:p>
    <w:p w:rsidR="008D6480" w:rsidRPr="00061C65" w:rsidRDefault="006326CE" w:rsidP="00606ABA">
      <w:pPr>
        <w:pStyle w:val="a3"/>
        <w:widowControl/>
        <w:spacing w:before="0"/>
        <w:ind w:firstLine="567"/>
        <w:jc w:val="both"/>
        <w:rPr>
          <w:rStyle w:val="FontStyle14"/>
          <w:lang w:val="uk-UA"/>
        </w:rPr>
      </w:pPr>
      <w:r w:rsidRPr="00085988">
        <w:rPr>
          <w:rStyle w:val="FontStyle14"/>
          <w:lang w:val="uk-UA"/>
        </w:rPr>
        <w:t xml:space="preserve">У разі припинення юридичної особи (Департаменту) в результаті ліквідації, реорганізації (злиття, поділу, приєднання або перетворення), передача активів Департаменту відбувається в межах установ, неприбуткових організацій, які є структурними підрозділами </w:t>
      </w:r>
      <w:r w:rsidR="00061C65" w:rsidRPr="00061C65">
        <w:rPr>
          <w:rStyle w:val="FontStyle14"/>
          <w:lang w:val="uk-UA"/>
        </w:rPr>
        <w:t>обласної державної адміністрації</w:t>
      </w:r>
      <w:r w:rsidRPr="00061C65">
        <w:rPr>
          <w:rStyle w:val="FontStyle14"/>
          <w:lang w:val="uk-UA"/>
        </w:rPr>
        <w:t>,</w:t>
      </w:r>
      <w:r w:rsidRPr="00085988">
        <w:rPr>
          <w:rStyle w:val="FontStyle14"/>
          <w:lang w:val="uk-UA"/>
        </w:rPr>
        <w:t xml:space="preserve"> або на баланс </w:t>
      </w:r>
      <w:r w:rsidR="00061C65" w:rsidRPr="00061C65">
        <w:rPr>
          <w:rStyle w:val="FontStyle14"/>
          <w:lang w:val="uk-UA"/>
        </w:rPr>
        <w:t>обласної державної адміністрації</w:t>
      </w:r>
      <w:r w:rsidR="00061C65">
        <w:rPr>
          <w:rStyle w:val="FontStyle14"/>
          <w:lang w:val="uk-UA"/>
        </w:rPr>
        <w:t>.</w:t>
      </w:r>
    </w:p>
    <w:p w:rsidR="00642BF6" w:rsidRDefault="00642BF6" w:rsidP="00606ABA">
      <w:pPr>
        <w:pStyle w:val="a3"/>
        <w:widowControl/>
        <w:spacing w:before="0"/>
        <w:ind w:firstLine="0"/>
        <w:jc w:val="both"/>
      </w:pPr>
    </w:p>
    <w:p w:rsidR="00606ABA" w:rsidRDefault="00606ABA" w:rsidP="00606ABA">
      <w:pPr>
        <w:pStyle w:val="a3"/>
        <w:widowControl/>
        <w:spacing w:before="0"/>
        <w:ind w:firstLine="0"/>
        <w:jc w:val="both"/>
      </w:pPr>
    </w:p>
    <w:p w:rsidR="00606ABA" w:rsidRPr="00783223" w:rsidRDefault="00606ABA" w:rsidP="00606ABA">
      <w:pPr>
        <w:pStyle w:val="a3"/>
        <w:widowControl/>
        <w:spacing w:before="0"/>
        <w:ind w:firstLine="0"/>
        <w:jc w:val="both"/>
      </w:pPr>
    </w:p>
    <w:p w:rsidR="00642BF6" w:rsidRPr="00606ABA" w:rsidRDefault="006F5048" w:rsidP="00606ABA">
      <w:pPr>
        <w:pStyle w:val="a3"/>
        <w:widowControl/>
        <w:spacing w:before="0"/>
        <w:ind w:firstLine="0"/>
        <w:jc w:val="both"/>
        <w:rPr>
          <w:rStyle w:val="FontStyle14"/>
          <w:b/>
        </w:rPr>
      </w:pPr>
      <w:r w:rsidRPr="00606ABA">
        <w:rPr>
          <w:rStyle w:val="FontStyle14"/>
          <w:b/>
        </w:rPr>
        <w:t>Директор департаменту паливно-енергетичного</w:t>
      </w:r>
    </w:p>
    <w:p w:rsidR="00642BF6" w:rsidRPr="00606ABA" w:rsidRDefault="00642BF6" w:rsidP="00606ABA">
      <w:pPr>
        <w:pStyle w:val="a3"/>
        <w:widowControl/>
        <w:spacing w:before="0"/>
        <w:ind w:firstLine="0"/>
        <w:jc w:val="both"/>
        <w:rPr>
          <w:rStyle w:val="FontStyle14"/>
          <w:b/>
        </w:rPr>
      </w:pPr>
      <w:r w:rsidRPr="00606ABA">
        <w:rPr>
          <w:rStyle w:val="FontStyle14"/>
          <w:b/>
        </w:rPr>
        <w:t>к</w:t>
      </w:r>
      <w:r w:rsidR="006F5048" w:rsidRPr="00606ABA">
        <w:rPr>
          <w:rStyle w:val="FontStyle14"/>
          <w:b/>
        </w:rPr>
        <w:t>омплексу</w:t>
      </w:r>
      <w:r w:rsidRPr="00606ABA">
        <w:rPr>
          <w:rStyle w:val="FontStyle14"/>
          <w:b/>
        </w:rPr>
        <w:t xml:space="preserve"> т</w:t>
      </w:r>
      <w:r w:rsidR="006F5048" w:rsidRPr="00606ABA">
        <w:rPr>
          <w:rStyle w:val="FontStyle14"/>
          <w:b/>
        </w:rPr>
        <w:t xml:space="preserve">а енергозбереження </w:t>
      </w:r>
    </w:p>
    <w:p w:rsidR="006F5048" w:rsidRPr="00606ABA" w:rsidRDefault="006F5048" w:rsidP="00606ABA">
      <w:pPr>
        <w:pStyle w:val="a3"/>
        <w:widowControl/>
        <w:spacing w:before="0"/>
        <w:ind w:firstLine="0"/>
        <w:jc w:val="both"/>
        <w:rPr>
          <w:rStyle w:val="FontStyle14"/>
          <w:b/>
        </w:rPr>
      </w:pPr>
      <w:r w:rsidRPr="00606ABA">
        <w:rPr>
          <w:rStyle w:val="FontStyle14"/>
          <w:b/>
        </w:rPr>
        <w:t xml:space="preserve">облдержадміністрації </w:t>
      </w:r>
      <w:r w:rsidRPr="00606ABA">
        <w:rPr>
          <w:rStyle w:val="FontStyle14"/>
          <w:b/>
        </w:rPr>
        <w:tab/>
      </w:r>
      <w:r w:rsidRPr="00606ABA">
        <w:rPr>
          <w:rStyle w:val="FontStyle14"/>
          <w:b/>
        </w:rPr>
        <w:tab/>
      </w:r>
      <w:r w:rsidRPr="00606ABA">
        <w:rPr>
          <w:rStyle w:val="FontStyle14"/>
          <w:b/>
        </w:rPr>
        <w:tab/>
      </w:r>
      <w:r w:rsidR="00642BF6" w:rsidRPr="00606ABA">
        <w:rPr>
          <w:rStyle w:val="FontStyle14"/>
          <w:b/>
        </w:rPr>
        <w:tab/>
      </w:r>
      <w:r w:rsidR="00642BF6" w:rsidRPr="00606ABA">
        <w:rPr>
          <w:rStyle w:val="FontStyle14"/>
          <w:b/>
        </w:rPr>
        <w:tab/>
      </w:r>
      <w:r w:rsidR="00642BF6" w:rsidRPr="00606ABA">
        <w:rPr>
          <w:rStyle w:val="FontStyle14"/>
          <w:b/>
        </w:rPr>
        <w:tab/>
      </w:r>
      <w:r w:rsidR="00642BF6" w:rsidRPr="00606ABA">
        <w:rPr>
          <w:rStyle w:val="FontStyle14"/>
          <w:b/>
        </w:rPr>
        <w:tab/>
      </w:r>
      <w:r w:rsidRPr="00606ABA">
        <w:rPr>
          <w:rStyle w:val="FontStyle14"/>
          <w:b/>
        </w:rPr>
        <w:tab/>
        <w:t>Б. КЕЙВАН</w:t>
      </w:r>
    </w:p>
    <w:sectPr w:rsidR="006F5048" w:rsidRPr="00606ABA" w:rsidSect="006F5048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89B" w:rsidRDefault="004F789B">
      <w:r>
        <w:separator/>
      </w:r>
    </w:p>
  </w:endnote>
  <w:endnote w:type="continuationSeparator" w:id="0">
    <w:p w:rsidR="004F789B" w:rsidRDefault="004F7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89B" w:rsidRDefault="004F789B">
      <w:r>
        <w:separator/>
      </w:r>
    </w:p>
  </w:footnote>
  <w:footnote w:type="continuationSeparator" w:id="0">
    <w:p w:rsidR="004F789B" w:rsidRDefault="004F7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72" w:rsidRDefault="00C47872">
    <w:pPr>
      <w:pStyle w:val="a5"/>
      <w:jc w:val="center"/>
      <w:rPr>
        <w:lang w:val="uk-UA"/>
      </w:rPr>
    </w:pPr>
    <w:r>
      <w:rPr>
        <w:lang w:val="uk-UA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72" w:rsidRDefault="00C47872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1575">
      <w:rPr>
        <w:noProof/>
      </w:rPr>
      <w:t>2</w:t>
    </w:r>
    <w:r>
      <w:rPr>
        <w:noProof/>
      </w:rPr>
      <w:fldChar w:fldCharType="end"/>
    </w:r>
  </w:p>
  <w:p w:rsidR="00C47872" w:rsidRDefault="00C47872">
    <w:pPr>
      <w:pStyle w:val="a5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72" w:rsidRDefault="00C47872">
    <w:pPr>
      <w:pStyle w:val="a5"/>
      <w:jc w:val="center"/>
    </w:pPr>
  </w:p>
  <w:p w:rsidR="00C47872" w:rsidRDefault="00C4787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6"/>
    <w:name w:val="WW8Num6"/>
    <w:lvl w:ilvl="0">
      <w:start w:val="1"/>
      <w:numFmt w:val="decimal"/>
      <w:lvlText w:val="3.%1."/>
      <w:lvlJc w:val="left"/>
      <w:pPr>
        <w:tabs>
          <w:tab w:val="left" w:pos="720"/>
        </w:tabs>
        <w:ind w:left="0" w:firstLine="0"/>
      </w:pPr>
      <w:rPr>
        <w:rFonts w:ascii="Times New Roman" w:hAnsi="Times New Roman" w:cs="Times New Roman" w:hint="default"/>
        <w:lang w:val="uk-UA" w:eastAsia="uk-UA"/>
      </w:rPr>
    </w:lvl>
  </w:abstractNum>
  <w:abstractNum w:abstractNumId="1" w15:restartNumberingAfterBreak="0">
    <w:nsid w:val="00000002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left" w:pos="1800"/>
        </w:tabs>
        <w:ind w:left="1080" w:firstLine="0"/>
      </w:pPr>
      <w:rPr>
        <w:rFonts w:ascii="Times New Roman" w:hAnsi="Times New Roman" w:cs="Times New Roman" w:hint="default"/>
        <w:lang w:val="uk-UA" w:eastAsia="uk-UA"/>
      </w:rPr>
    </w:lvl>
  </w:abstractNum>
  <w:abstractNum w:abstractNumId="2" w15:restartNumberingAfterBreak="0">
    <w:nsid w:val="00000003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left" w:pos="720"/>
        </w:tabs>
        <w:ind w:left="0" w:firstLine="0"/>
      </w:pPr>
      <w:rPr>
        <w:rFonts w:ascii="Times New Roman" w:hAnsi="Times New Roman" w:cs="Times New Roman" w:hint="default"/>
        <w:lang w:val="uk-UA" w:eastAsia="uk-UA"/>
      </w:rPr>
    </w:lvl>
  </w:abstractNum>
  <w:abstractNum w:abstractNumId="3" w15:restartNumberingAfterBreak="0">
    <w:nsid w:val="54CD734F"/>
    <w:multiLevelType w:val="singleLevel"/>
    <w:tmpl w:val="00000002"/>
    <w:name w:val="WW8Num2"/>
    <w:lvl w:ilvl="0">
      <w:start w:val="6"/>
      <w:numFmt w:val="decimal"/>
      <w:lvlText w:val="%1."/>
      <w:lvlJc w:val="left"/>
      <w:pPr>
        <w:tabs>
          <w:tab w:val="left" w:pos="1080"/>
        </w:tabs>
        <w:ind w:left="360" w:firstLine="0"/>
      </w:pPr>
      <w:rPr>
        <w:rFonts w:ascii="Times New Roman" w:hAnsi="Times New Roman" w:cs="Times New Roman" w:hint="default"/>
        <w:sz w:val="28"/>
        <w:szCs w:val="28"/>
        <w:lang w:val="uk-UA" w:eastAsia="uk-U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480"/>
    <w:rsid w:val="0000570C"/>
    <w:rsid w:val="000220A5"/>
    <w:rsid w:val="00061C65"/>
    <w:rsid w:val="0006715E"/>
    <w:rsid w:val="00084D23"/>
    <w:rsid w:val="00085988"/>
    <w:rsid w:val="000A6A79"/>
    <w:rsid w:val="000A7AB1"/>
    <w:rsid w:val="000C03E8"/>
    <w:rsid w:val="000F5CD5"/>
    <w:rsid w:val="00102328"/>
    <w:rsid w:val="001358C4"/>
    <w:rsid w:val="001B1996"/>
    <w:rsid w:val="001F2872"/>
    <w:rsid w:val="001F2B9F"/>
    <w:rsid w:val="00266722"/>
    <w:rsid w:val="002E3DBF"/>
    <w:rsid w:val="00362110"/>
    <w:rsid w:val="0038790F"/>
    <w:rsid w:val="003D3189"/>
    <w:rsid w:val="003D73A0"/>
    <w:rsid w:val="004120EE"/>
    <w:rsid w:val="00445D7D"/>
    <w:rsid w:val="004850BA"/>
    <w:rsid w:val="004A1575"/>
    <w:rsid w:val="004A455C"/>
    <w:rsid w:val="004D1ECB"/>
    <w:rsid w:val="004D2EDF"/>
    <w:rsid w:val="004F2404"/>
    <w:rsid w:val="004F789B"/>
    <w:rsid w:val="005230D9"/>
    <w:rsid w:val="005438BE"/>
    <w:rsid w:val="00552B33"/>
    <w:rsid w:val="005E1954"/>
    <w:rsid w:val="00606ABA"/>
    <w:rsid w:val="00611A9E"/>
    <w:rsid w:val="00614D7F"/>
    <w:rsid w:val="006326CE"/>
    <w:rsid w:val="00642BF6"/>
    <w:rsid w:val="006755EB"/>
    <w:rsid w:val="006C34DD"/>
    <w:rsid w:val="006C6FAE"/>
    <w:rsid w:val="006D5DBD"/>
    <w:rsid w:val="006F2179"/>
    <w:rsid w:val="006F5048"/>
    <w:rsid w:val="00715B9E"/>
    <w:rsid w:val="00740EA1"/>
    <w:rsid w:val="00750F7E"/>
    <w:rsid w:val="00783223"/>
    <w:rsid w:val="00784D5C"/>
    <w:rsid w:val="007F2924"/>
    <w:rsid w:val="00881DC5"/>
    <w:rsid w:val="008D6480"/>
    <w:rsid w:val="008E492C"/>
    <w:rsid w:val="009067CF"/>
    <w:rsid w:val="0093620E"/>
    <w:rsid w:val="009559A2"/>
    <w:rsid w:val="00974543"/>
    <w:rsid w:val="00995599"/>
    <w:rsid w:val="00995A2C"/>
    <w:rsid w:val="009A3636"/>
    <w:rsid w:val="00A335D8"/>
    <w:rsid w:val="00A4533C"/>
    <w:rsid w:val="00A627BA"/>
    <w:rsid w:val="00A91225"/>
    <w:rsid w:val="00A916C0"/>
    <w:rsid w:val="00AA5574"/>
    <w:rsid w:val="00AB6075"/>
    <w:rsid w:val="00AF628D"/>
    <w:rsid w:val="00B24069"/>
    <w:rsid w:val="00B27FC9"/>
    <w:rsid w:val="00B726C0"/>
    <w:rsid w:val="00BD6592"/>
    <w:rsid w:val="00C16996"/>
    <w:rsid w:val="00C24079"/>
    <w:rsid w:val="00C47872"/>
    <w:rsid w:val="00C7522D"/>
    <w:rsid w:val="00CC50D7"/>
    <w:rsid w:val="00CD1254"/>
    <w:rsid w:val="00CF14CB"/>
    <w:rsid w:val="00CF5B9D"/>
    <w:rsid w:val="00D2173D"/>
    <w:rsid w:val="00D42758"/>
    <w:rsid w:val="00D509CA"/>
    <w:rsid w:val="00D53C4C"/>
    <w:rsid w:val="00DE3EF4"/>
    <w:rsid w:val="00DF3242"/>
    <w:rsid w:val="00E07872"/>
    <w:rsid w:val="00E41EB6"/>
    <w:rsid w:val="00ED2DC7"/>
    <w:rsid w:val="00F80C82"/>
    <w:rsid w:val="00F9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E9E286-5A2C-4390-8086-766426983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Pr>
      <w:rFonts w:ascii="Times New Roman" w:hAnsi="Times New Roman" w:cs="Times New Roman"/>
      <w:sz w:val="28"/>
      <w:szCs w:val="28"/>
    </w:rPr>
  </w:style>
  <w:style w:type="character" w:customStyle="1" w:styleId="FontStyle11">
    <w:name w:val="Font Style11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</w:style>
  <w:style w:type="paragraph" w:customStyle="1" w:styleId="Style2">
    <w:name w:val="Style2"/>
    <w:basedOn w:val="a"/>
    <w:pPr>
      <w:spacing w:line="378" w:lineRule="exact"/>
      <w:ind w:firstLine="581"/>
      <w:jc w:val="both"/>
    </w:pPr>
  </w:style>
  <w:style w:type="paragraph" w:customStyle="1" w:styleId="Style3">
    <w:name w:val="Style3"/>
    <w:basedOn w:val="a"/>
    <w:pPr>
      <w:spacing w:line="368" w:lineRule="exact"/>
      <w:jc w:val="center"/>
    </w:pPr>
  </w:style>
  <w:style w:type="paragraph" w:customStyle="1" w:styleId="Style5">
    <w:name w:val="Style5"/>
    <w:basedOn w:val="a"/>
    <w:pPr>
      <w:spacing w:line="370" w:lineRule="exact"/>
      <w:ind w:firstLine="557"/>
      <w:jc w:val="both"/>
    </w:pPr>
  </w:style>
  <w:style w:type="paragraph" w:styleId="a3">
    <w:name w:val="Body Text Indent"/>
    <w:basedOn w:val="a"/>
    <w:link w:val="a4"/>
    <w:pPr>
      <w:spacing w:before="60"/>
      <w:ind w:firstLine="720"/>
    </w:pPr>
  </w:style>
  <w:style w:type="character" w:customStyle="1" w:styleId="a4">
    <w:name w:val="Основний текст з відступом Знак"/>
    <w:basedOn w:val="a0"/>
    <w:link w:val="a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5">
    <w:name w:val="header"/>
    <w:basedOn w:val="a"/>
    <w:link w:val="a6"/>
    <w:uiPriority w:val="9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7">
    <w:name w:val="footer"/>
    <w:basedOn w:val="a"/>
    <w:link w:val="a8"/>
    <w:uiPriority w:val="99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9">
    <w:name w:val="Balloon Text"/>
    <w:basedOn w:val="a"/>
    <w:link w:val="aa"/>
    <w:uiPriority w:val="99"/>
    <w:semiHidden/>
    <w:unhideWhenUsed/>
    <w:rsid w:val="006326CE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326CE"/>
    <w:rPr>
      <w:rFonts w:ascii="Segoe UI" w:eastAsia="Times New Roman" w:hAnsi="Segoe UI" w:cs="Segoe UI"/>
      <w:sz w:val="18"/>
      <w:szCs w:val="18"/>
      <w:lang w:val="ru-RU" w:eastAsia="zh-CN"/>
    </w:rPr>
  </w:style>
  <w:style w:type="paragraph" w:styleId="ab">
    <w:name w:val="Normal (Web)"/>
    <w:basedOn w:val="a"/>
    <w:uiPriority w:val="99"/>
    <w:semiHidden/>
    <w:unhideWhenUsed/>
    <w:rsid w:val="00085988"/>
    <w:pPr>
      <w:widowControl/>
      <w:suppressAutoHyphens w:val="0"/>
      <w:autoSpaceDE/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1D3AA-8D33-423E-AF74-0EACBB305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15363</Words>
  <Characters>8758</Characters>
  <Application>Microsoft Office Word</Application>
  <DocSecurity>0</DocSecurity>
  <Lines>72</Lines>
  <Paragraphs>48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RePack by Diakov</cp:lastModifiedBy>
  <cp:revision>2</cp:revision>
  <cp:lastPrinted>2021-05-19T05:58:00Z</cp:lastPrinted>
  <dcterms:created xsi:type="dcterms:W3CDTF">2021-05-19T11:46:00Z</dcterms:created>
  <dcterms:modified xsi:type="dcterms:W3CDTF">2021-05-19T11:46:00Z</dcterms:modified>
</cp:coreProperties>
</file>