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232" w:rsidRPr="00CD63AC" w:rsidRDefault="0042000B" w:rsidP="000F61F4">
      <w:pPr>
        <w:pStyle w:val="1"/>
        <w:ind w:left="4956"/>
        <w:jc w:val="both"/>
        <w:rPr>
          <w:rFonts w:ascii="Times New Roman" w:eastAsia="Times New Roman" w:hAnsi="Times New Roman" w:cs="Times New Roman"/>
          <w:color w:val="000000" w:themeColor="text1"/>
          <w:sz w:val="28"/>
          <w:szCs w:val="28"/>
        </w:rPr>
      </w:pPr>
      <w:r w:rsidRPr="00CD63AC">
        <w:rPr>
          <w:rFonts w:ascii="Times New Roman" w:eastAsia="Times New Roman" w:hAnsi="Times New Roman" w:cs="Times New Roman"/>
          <w:color w:val="000000" w:themeColor="text1"/>
          <w:sz w:val="28"/>
          <w:szCs w:val="28"/>
        </w:rPr>
        <w:t xml:space="preserve">      </w:t>
      </w:r>
      <w:r w:rsidR="00282232" w:rsidRPr="00CD63AC">
        <w:rPr>
          <w:rFonts w:ascii="Times New Roman" w:eastAsia="Times New Roman" w:hAnsi="Times New Roman" w:cs="Times New Roman"/>
          <w:color w:val="000000" w:themeColor="text1"/>
          <w:sz w:val="28"/>
          <w:szCs w:val="28"/>
        </w:rPr>
        <w:t>ЗАТВЕРДЖЕНО</w:t>
      </w:r>
    </w:p>
    <w:p w:rsidR="00282232" w:rsidRPr="00CD63AC" w:rsidRDefault="0042000B" w:rsidP="000F61F4">
      <w:pPr>
        <w:pStyle w:val="1"/>
        <w:ind w:left="4956"/>
        <w:jc w:val="both"/>
        <w:rPr>
          <w:rFonts w:ascii="Times New Roman" w:eastAsia="Times New Roman" w:hAnsi="Times New Roman" w:cs="Times New Roman"/>
          <w:color w:val="000000" w:themeColor="text1"/>
          <w:sz w:val="28"/>
          <w:szCs w:val="28"/>
        </w:rPr>
      </w:pPr>
      <w:r w:rsidRPr="00CD63AC">
        <w:rPr>
          <w:rFonts w:ascii="Times New Roman" w:eastAsia="Times New Roman" w:hAnsi="Times New Roman" w:cs="Times New Roman"/>
          <w:color w:val="000000" w:themeColor="text1"/>
          <w:sz w:val="28"/>
          <w:szCs w:val="28"/>
        </w:rPr>
        <w:t xml:space="preserve">      </w:t>
      </w:r>
      <w:r w:rsidR="00282232" w:rsidRPr="00CD63AC">
        <w:rPr>
          <w:rFonts w:ascii="Times New Roman" w:eastAsia="Times New Roman" w:hAnsi="Times New Roman" w:cs="Times New Roman"/>
          <w:color w:val="000000" w:themeColor="text1"/>
          <w:sz w:val="28"/>
          <w:szCs w:val="28"/>
        </w:rPr>
        <w:t>Розпорядження голови</w:t>
      </w:r>
    </w:p>
    <w:p w:rsidR="00282232" w:rsidRPr="00CD63AC" w:rsidRDefault="0042000B" w:rsidP="000F61F4">
      <w:pPr>
        <w:pStyle w:val="1"/>
        <w:ind w:left="4956"/>
        <w:jc w:val="both"/>
        <w:rPr>
          <w:rFonts w:ascii="Times New Roman" w:eastAsia="Times New Roman" w:hAnsi="Times New Roman" w:cs="Times New Roman"/>
          <w:color w:val="000000" w:themeColor="text1"/>
          <w:sz w:val="28"/>
          <w:szCs w:val="28"/>
        </w:rPr>
      </w:pPr>
      <w:r w:rsidRPr="00CD63AC">
        <w:rPr>
          <w:rFonts w:ascii="Times New Roman" w:eastAsia="Times New Roman" w:hAnsi="Times New Roman" w:cs="Times New Roman"/>
          <w:color w:val="000000" w:themeColor="text1"/>
          <w:sz w:val="28"/>
          <w:szCs w:val="28"/>
        </w:rPr>
        <w:t xml:space="preserve">      </w:t>
      </w:r>
      <w:r w:rsidR="00282232" w:rsidRPr="00CD63AC">
        <w:rPr>
          <w:rFonts w:ascii="Times New Roman" w:eastAsia="Times New Roman" w:hAnsi="Times New Roman" w:cs="Times New Roman"/>
          <w:color w:val="000000" w:themeColor="text1"/>
          <w:sz w:val="28"/>
          <w:szCs w:val="28"/>
        </w:rPr>
        <w:t>обласної державної адміністрації</w:t>
      </w:r>
    </w:p>
    <w:p w:rsidR="00282232" w:rsidRPr="00CD63AC" w:rsidRDefault="0042000B" w:rsidP="000F61F4">
      <w:pPr>
        <w:pStyle w:val="1"/>
        <w:ind w:left="4956"/>
        <w:jc w:val="both"/>
        <w:rPr>
          <w:rFonts w:ascii="Times New Roman" w:eastAsia="Times New Roman" w:hAnsi="Times New Roman" w:cs="Times New Roman"/>
          <w:color w:val="000000" w:themeColor="text1"/>
          <w:sz w:val="28"/>
          <w:szCs w:val="28"/>
        </w:rPr>
      </w:pPr>
      <w:r w:rsidRPr="00CD63AC">
        <w:rPr>
          <w:rFonts w:ascii="Times New Roman" w:eastAsia="Times New Roman" w:hAnsi="Times New Roman" w:cs="Times New Roman"/>
          <w:color w:val="000000" w:themeColor="text1"/>
          <w:sz w:val="28"/>
          <w:szCs w:val="28"/>
        </w:rPr>
        <w:t xml:space="preserve">       </w:t>
      </w:r>
      <w:r w:rsidR="00282232" w:rsidRPr="00CD63AC">
        <w:rPr>
          <w:rFonts w:ascii="Times New Roman" w:eastAsia="Times New Roman" w:hAnsi="Times New Roman" w:cs="Times New Roman"/>
          <w:color w:val="000000" w:themeColor="text1"/>
          <w:sz w:val="28"/>
          <w:szCs w:val="28"/>
        </w:rPr>
        <w:t>_________ № ________________</w:t>
      </w:r>
    </w:p>
    <w:p w:rsidR="00DF7100" w:rsidRPr="00CD63AC" w:rsidRDefault="00DF7100" w:rsidP="000F61F4">
      <w:pPr>
        <w:spacing w:after="0"/>
        <w:jc w:val="center"/>
        <w:rPr>
          <w:rFonts w:ascii="Times New Roman" w:hAnsi="Times New Roman" w:cs="Times New Roman"/>
          <w:b/>
          <w:color w:val="000000" w:themeColor="text1"/>
          <w:sz w:val="28"/>
          <w:szCs w:val="28"/>
        </w:rPr>
      </w:pPr>
    </w:p>
    <w:p w:rsidR="00282232" w:rsidRPr="00CD63AC" w:rsidRDefault="001A2C03" w:rsidP="000F61F4">
      <w:pPr>
        <w:spacing w:after="0"/>
        <w:jc w:val="center"/>
        <w:rPr>
          <w:rFonts w:ascii="Times New Roman" w:hAnsi="Times New Roman" w:cs="Times New Roman"/>
          <w:b/>
          <w:color w:val="000000" w:themeColor="text1"/>
          <w:sz w:val="28"/>
          <w:szCs w:val="28"/>
        </w:rPr>
      </w:pPr>
      <w:r w:rsidRPr="00CD63AC">
        <w:rPr>
          <w:rFonts w:ascii="Times New Roman" w:hAnsi="Times New Roman" w:cs="Times New Roman"/>
          <w:b/>
          <w:color w:val="000000" w:themeColor="text1"/>
          <w:sz w:val="28"/>
          <w:szCs w:val="28"/>
        </w:rPr>
        <w:t>ПОРЯДОК</w:t>
      </w:r>
      <w:r w:rsidR="00282232" w:rsidRPr="00CD63AC">
        <w:rPr>
          <w:rFonts w:ascii="Times New Roman" w:hAnsi="Times New Roman" w:cs="Times New Roman"/>
          <w:b/>
          <w:color w:val="000000" w:themeColor="text1"/>
          <w:sz w:val="28"/>
          <w:szCs w:val="28"/>
        </w:rPr>
        <w:t xml:space="preserve"> </w:t>
      </w:r>
    </w:p>
    <w:p w:rsidR="00282232" w:rsidRPr="00CD63AC" w:rsidRDefault="00282232" w:rsidP="000F61F4">
      <w:pPr>
        <w:spacing w:after="0"/>
        <w:jc w:val="center"/>
        <w:rPr>
          <w:rFonts w:ascii="Times New Roman" w:hAnsi="Times New Roman" w:cs="Times New Roman"/>
          <w:b/>
          <w:color w:val="000000" w:themeColor="text1"/>
          <w:sz w:val="28"/>
          <w:szCs w:val="28"/>
        </w:rPr>
      </w:pPr>
      <w:r w:rsidRPr="00CD63AC">
        <w:rPr>
          <w:rFonts w:ascii="Times New Roman" w:hAnsi="Times New Roman" w:cs="Times New Roman"/>
          <w:b/>
          <w:color w:val="000000" w:themeColor="text1"/>
          <w:sz w:val="28"/>
          <w:szCs w:val="28"/>
        </w:rPr>
        <w:t xml:space="preserve">надання безоплатної первинної правової допомоги </w:t>
      </w:r>
    </w:p>
    <w:p w:rsidR="00C64299" w:rsidRPr="00CD63AC" w:rsidRDefault="00282232" w:rsidP="000F61F4">
      <w:pPr>
        <w:spacing w:after="0"/>
        <w:jc w:val="center"/>
        <w:rPr>
          <w:rFonts w:ascii="Times New Roman" w:hAnsi="Times New Roman" w:cs="Times New Roman"/>
          <w:b/>
          <w:color w:val="000000" w:themeColor="text1"/>
          <w:sz w:val="28"/>
          <w:szCs w:val="28"/>
        </w:rPr>
      </w:pPr>
      <w:r w:rsidRPr="00CD63AC">
        <w:rPr>
          <w:rFonts w:ascii="Times New Roman" w:hAnsi="Times New Roman" w:cs="Times New Roman"/>
          <w:b/>
          <w:color w:val="000000" w:themeColor="text1"/>
          <w:sz w:val="28"/>
          <w:szCs w:val="28"/>
        </w:rPr>
        <w:t>у Львівській обласній державній адміністрації</w:t>
      </w:r>
    </w:p>
    <w:p w:rsidR="00282232" w:rsidRPr="00CD63AC" w:rsidRDefault="00282232" w:rsidP="000F61F4">
      <w:pPr>
        <w:spacing w:after="0"/>
        <w:jc w:val="center"/>
        <w:rPr>
          <w:rFonts w:ascii="Times New Roman" w:hAnsi="Times New Roman" w:cs="Times New Roman"/>
          <w:b/>
          <w:color w:val="000000" w:themeColor="text1"/>
          <w:sz w:val="28"/>
          <w:szCs w:val="28"/>
        </w:rPr>
      </w:pPr>
    </w:p>
    <w:p w:rsidR="00C0413C" w:rsidRPr="00CD63AC" w:rsidRDefault="00C0413C" w:rsidP="000F61F4">
      <w:pPr>
        <w:spacing w:after="0"/>
        <w:ind w:firstLine="567"/>
        <w:rPr>
          <w:rFonts w:ascii="Times New Roman" w:hAnsi="Times New Roman" w:cs="Times New Roman"/>
          <w:b/>
          <w:color w:val="000000" w:themeColor="text1"/>
          <w:sz w:val="28"/>
          <w:szCs w:val="28"/>
        </w:rPr>
      </w:pPr>
      <w:r w:rsidRPr="00CD63AC">
        <w:rPr>
          <w:rFonts w:ascii="Times New Roman" w:hAnsi="Times New Roman" w:cs="Times New Roman"/>
          <w:b/>
          <w:color w:val="000000" w:themeColor="text1"/>
          <w:sz w:val="28"/>
          <w:szCs w:val="28"/>
        </w:rPr>
        <w:t>1. Загальні положення</w:t>
      </w:r>
      <w:r w:rsidR="001A2C03" w:rsidRPr="00CD63AC">
        <w:rPr>
          <w:rFonts w:ascii="Times New Roman" w:hAnsi="Times New Roman" w:cs="Times New Roman"/>
          <w:b/>
          <w:color w:val="000000" w:themeColor="text1"/>
          <w:sz w:val="28"/>
          <w:szCs w:val="28"/>
        </w:rPr>
        <w:t>.</w:t>
      </w:r>
    </w:p>
    <w:p w:rsidR="00B915D4" w:rsidRPr="00CD63AC" w:rsidRDefault="00C0413C" w:rsidP="000F61F4">
      <w:pPr>
        <w:spacing w:after="0"/>
        <w:ind w:firstLine="567"/>
        <w:jc w:val="both"/>
        <w:rPr>
          <w:rFonts w:ascii="Times New Roman" w:hAnsi="Times New Roman" w:cs="Times New Roman"/>
          <w:color w:val="000000" w:themeColor="text1"/>
          <w:sz w:val="28"/>
          <w:szCs w:val="28"/>
        </w:rPr>
      </w:pPr>
      <w:r w:rsidRPr="00CD63AC">
        <w:rPr>
          <w:rFonts w:ascii="Times New Roman" w:hAnsi="Times New Roman" w:cs="Times New Roman"/>
          <w:color w:val="000000" w:themeColor="text1"/>
          <w:sz w:val="28"/>
          <w:szCs w:val="28"/>
        </w:rPr>
        <w:t>1.</w:t>
      </w:r>
      <w:r w:rsidR="00BC6645" w:rsidRPr="00CD63AC">
        <w:rPr>
          <w:rFonts w:ascii="Times New Roman" w:hAnsi="Times New Roman" w:cs="Times New Roman"/>
          <w:color w:val="000000" w:themeColor="text1"/>
          <w:sz w:val="28"/>
          <w:szCs w:val="28"/>
        </w:rPr>
        <w:t>1</w:t>
      </w:r>
      <w:r w:rsidR="001A2C03" w:rsidRPr="00CD63AC">
        <w:rPr>
          <w:rFonts w:ascii="Times New Roman" w:hAnsi="Times New Roman" w:cs="Times New Roman"/>
          <w:color w:val="000000" w:themeColor="text1"/>
          <w:sz w:val="28"/>
          <w:szCs w:val="28"/>
        </w:rPr>
        <w:t>.</w:t>
      </w:r>
      <w:r w:rsidR="00282232" w:rsidRPr="00CD63AC">
        <w:rPr>
          <w:rFonts w:ascii="Times New Roman" w:hAnsi="Times New Roman" w:cs="Times New Roman"/>
          <w:color w:val="000000" w:themeColor="text1"/>
          <w:sz w:val="28"/>
          <w:szCs w:val="28"/>
        </w:rPr>
        <w:t xml:space="preserve"> </w:t>
      </w:r>
      <w:r w:rsidR="00B915D4" w:rsidRPr="00CD63AC">
        <w:rPr>
          <w:rFonts w:ascii="Times New Roman" w:hAnsi="Times New Roman" w:cs="Times New Roman"/>
          <w:color w:val="000000" w:themeColor="text1"/>
          <w:sz w:val="28"/>
          <w:szCs w:val="28"/>
        </w:rPr>
        <w:t xml:space="preserve">Цей Порядок визначає процедуру надання безоплатної первинної правової допомоги суб’єктам права на безоплатну первинну правову допомогу у Львівській обласній державній адміністрації (далі </w:t>
      </w:r>
      <w:r w:rsidR="001A2C03" w:rsidRPr="00CD63AC">
        <w:rPr>
          <w:rFonts w:ascii="Times New Roman" w:hAnsi="Times New Roman" w:cs="Times New Roman"/>
          <w:color w:val="000000" w:themeColor="text1"/>
          <w:sz w:val="28"/>
          <w:szCs w:val="28"/>
        </w:rPr>
        <w:t>–</w:t>
      </w:r>
      <w:r w:rsidR="00B915D4" w:rsidRPr="00CD63AC">
        <w:rPr>
          <w:rFonts w:ascii="Times New Roman" w:hAnsi="Times New Roman" w:cs="Times New Roman"/>
          <w:color w:val="000000" w:themeColor="text1"/>
          <w:sz w:val="28"/>
          <w:szCs w:val="28"/>
        </w:rPr>
        <w:t xml:space="preserve"> облдержадміністрація) з питань, що належать до її компетенції.</w:t>
      </w:r>
    </w:p>
    <w:p w:rsidR="00B915D4" w:rsidRPr="00CD63AC" w:rsidRDefault="00C0413C" w:rsidP="000F61F4">
      <w:pPr>
        <w:spacing w:after="0"/>
        <w:ind w:firstLine="567"/>
        <w:jc w:val="both"/>
        <w:rPr>
          <w:rFonts w:ascii="Times New Roman" w:hAnsi="Times New Roman" w:cs="Times New Roman"/>
          <w:color w:val="000000" w:themeColor="text1"/>
          <w:sz w:val="28"/>
          <w:szCs w:val="28"/>
        </w:rPr>
      </w:pPr>
      <w:r w:rsidRPr="00CD63AC">
        <w:rPr>
          <w:rFonts w:ascii="Times New Roman" w:hAnsi="Times New Roman" w:cs="Times New Roman"/>
          <w:color w:val="000000" w:themeColor="text1"/>
          <w:sz w:val="28"/>
          <w:szCs w:val="28"/>
        </w:rPr>
        <w:t>1.</w:t>
      </w:r>
      <w:r w:rsidR="00BC6645" w:rsidRPr="00CD63AC">
        <w:rPr>
          <w:rFonts w:ascii="Times New Roman" w:hAnsi="Times New Roman" w:cs="Times New Roman"/>
          <w:color w:val="000000" w:themeColor="text1"/>
          <w:sz w:val="28"/>
          <w:szCs w:val="28"/>
        </w:rPr>
        <w:t>2</w:t>
      </w:r>
      <w:r w:rsidR="001A2C03" w:rsidRPr="00CD63AC">
        <w:rPr>
          <w:rFonts w:ascii="Times New Roman" w:hAnsi="Times New Roman" w:cs="Times New Roman"/>
          <w:color w:val="000000" w:themeColor="text1"/>
          <w:sz w:val="28"/>
          <w:szCs w:val="28"/>
        </w:rPr>
        <w:t>.</w:t>
      </w:r>
      <w:r w:rsidR="00B915D4" w:rsidRPr="00CD63AC">
        <w:rPr>
          <w:rFonts w:ascii="Times New Roman" w:hAnsi="Times New Roman" w:cs="Times New Roman"/>
          <w:color w:val="000000" w:themeColor="text1"/>
          <w:sz w:val="28"/>
          <w:szCs w:val="28"/>
        </w:rPr>
        <w:t xml:space="preserve"> </w:t>
      </w:r>
      <w:r w:rsidR="00426754" w:rsidRPr="00CD63AC">
        <w:rPr>
          <w:rFonts w:ascii="Times New Roman" w:hAnsi="Times New Roman" w:cs="Times New Roman"/>
          <w:color w:val="000000" w:themeColor="text1"/>
          <w:sz w:val="28"/>
          <w:szCs w:val="28"/>
        </w:rPr>
        <w:t xml:space="preserve">Право на безоплатну первинну правову допомогу згідно з Конституцією України та Законом України «Про безоплатну правову допомогу» мають </w:t>
      </w:r>
      <w:r w:rsidRPr="00CD63AC">
        <w:rPr>
          <w:rFonts w:ascii="Times New Roman" w:hAnsi="Times New Roman" w:cs="Times New Roman"/>
          <w:color w:val="000000" w:themeColor="text1"/>
          <w:sz w:val="28"/>
          <w:szCs w:val="28"/>
        </w:rPr>
        <w:t>усі особи, які перебувають під юрисдикцією України.</w:t>
      </w:r>
    </w:p>
    <w:p w:rsidR="00622340" w:rsidRPr="00CD63AC" w:rsidRDefault="00C0413C" w:rsidP="000F61F4">
      <w:pPr>
        <w:spacing w:after="0"/>
        <w:ind w:firstLine="567"/>
        <w:jc w:val="both"/>
        <w:rPr>
          <w:rFonts w:ascii="Times New Roman" w:hAnsi="Times New Roman" w:cs="Times New Roman"/>
          <w:color w:val="000000" w:themeColor="text1"/>
          <w:sz w:val="28"/>
          <w:szCs w:val="28"/>
        </w:rPr>
      </w:pPr>
      <w:r w:rsidRPr="00CD63AC">
        <w:rPr>
          <w:rFonts w:ascii="Times New Roman" w:hAnsi="Times New Roman" w:cs="Times New Roman"/>
          <w:color w:val="000000" w:themeColor="text1"/>
          <w:sz w:val="28"/>
          <w:szCs w:val="28"/>
        </w:rPr>
        <w:t>1.</w:t>
      </w:r>
      <w:r w:rsidR="00BC6645" w:rsidRPr="00CD63AC">
        <w:rPr>
          <w:rFonts w:ascii="Times New Roman" w:hAnsi="Times New Roman" w:cs="Times New Roman"/>
          <w:color w:val="000000" w:themeColor="text1"/>
          <w:sz w:val="28"/>
          <w:szCs w:val="28"/>
        </w:rPr>
        <w:t>3</w:t>
      </w:r>
      <w:r w:rsidR="001A2C03" w:rsidRPr="00CD63AC">
        <w:rPr>
          <w:rFonts w:ascii="Times New Roman" w:hAnsi="Times New Roman" w:cs="Times New Roman"/>
          <w:color w:val="000000" w:themeColor="text1"/>
          <w:sz w:val="28"/>
          <w:szCs w:val="28"/>
        </w:rPr>
        <w:t>.</w:t>
      </w:r>
      <w:r w:rsidR="00426754" w:rsidRPr="00CD63AC">
        <w:rPr>
          <w:rFonts w:ascii="Times New Roman" w:hAnsi="Times New Roman" w:cs="Times New Roman"/>
          <w:color w:val="000000" w:themeColor="text1"/>
          <w:sz w:val="28"/>
          <w:szCs w:val="28"/>
        </w:rPr>
        <w:t xml:space="preserve"> </w:t>
      </w:r>
      <w:r w:rsidR="00622340" w:rsidRPr="00CD63AC">
        <w:rPr>
          <w:rFonts w:ascii="Times New Roman" w:hAnsi="Times New Roman" w:cs="Times New Roman"/>
          <w:color w:val="000000" w:themeColor="text1"/>
          <w:sz w:val="28"/>
          <w:szCs w:val="28"/>
        </w:rPr>
        <w:t>Безоплатна первинна правова допомога включає такі види правових послуг:</w:t>
      </w:r>
    </w:p>
    <w:p w:rsidR="00622340" w:rsidRPr="00CD63AC" w:rsidRDefault="00622340" w:rsidP="000F61F4">
      <w:pPr>
        <w:spacing w:after="0"/>
        <w:ind w:firstLine="567"/>
        <w:jc w:val="both"/>
        <w:rPr>
          <w:rFonts w:ascii="Times New Roman" w:hAnsi="Times New Roman" w:cs="Times New Roman"/>
          <w:color w:val="000000" w:themeColor="text1"/>
          <w:sz w:val="28"/>
          <w:szCs w:val="28"/>
        </w:rPr>
      </w:pPr>
      <w:bookmarkStart w:id="0" w:name="n41"/>
      <w:bookmarkEnd w:id="0"/>
      <w:r w:rsidRPr="00CD63AC">
        <w:rPr>
          <w:rFonts w:ascii="Times New Roman" w:hAnsi="Times New Roman" w:cs="Times New Roman"/>
          <w:color w:val="000000" w:themeColor="text1"/>
          <w:sz w:val="28"/>
          <w:szCs w:val="28"/>
        </w:rPr>
        <w:t>1) надання правової інформації;</w:t>
      </w:r>
    </w:p>
    <w:p w:rsidR="00622340" w:rsidRPr="00CD63AC" w:rsidRDefault="001A2C03" w:rsidP="000F61F4">
      <w:pPr>
        <w:spacing w:after="0"/>
        <w:ind w:firstLine="567"/>
        <w:jc w:val="both"/>
        <w:rPr>
          <w:rFonts w:ascii="Times New Roman" w:hAnsi="Times New Roman" w:cs="Times New Roman"/>
          <w:color w:val="000000" w:themeColor="text1"/>
          <w:sz w:val="28"/>
          <w:szCs w:val="28"/>
        </w:rPr>
      </w:pPr>
      <w:bookmarkStart w:id="1" w:name="n42"/>
      <w:bookmarkEnd w:id="1"/>
      <w:r w:rsidRPr="00CD63AC">
        <w:rPr>
          <w:rFonts w:ascii="Times New Roman" w:hAnsi="Times New Roman" w:cs="Times New Roman"/>
          <w:color w:val="000000" w:themeColor="text1"/>
          <w:sz w:val="28"/>
          <w:szCs w:val="28"/>
        </w:rPr>
        <w:t xml:space="preserve">2) надання консультацій і </w:t>
      </w:r>
      <w:r w:rsidR="007C449C" w:rsidRPr="00CD63AC">
        <w:rPr>
          <w:rFonts w:ascii="Times New Roman" w:hAnsi="Times New Roman" w:cs="Times New Roman"/>
          <w:color w:val="000000" w:themeColor="text1"/>
          <w:sz w:val="28"/>
          <w:szCs w:val="28"/>
        </w:rPr>
        <w:t>роз’яснень</w:t>
      </w:r>
      <w:r w:rsidR="00622340" w:rsidRPr="00CD63AC">
        <w:rPr>
          <w:rFonts w:ascii="Times New Roman" w:hAnsi="Times New Roman" w:cs="Times New Roman"/>
          <w:color w:val="000000" w:themeColor="text1"/>
          <w:sz w:val="28"/>
          <w:szCs w:val="28"/>
        </w:rPr>
        <w:t xml:space="preserve"> з правових питань;</w:t>
      </w:r>
    </w:p>
    <w:p w:rsidR="00622340" w:rsidRPr="00CD63AC" w:rsidRDefault="00622340" w:rsidP="000F61F4">
      <w:pPr>
        <w:spacing w:after="0"/>
        <w:ind w:firstLine="567"/>
        <w:jc w:val="both"/>
        <w:rPr>
          <w:rFonts w:ascii="Times New Roman" w:hAnsi="Times New Roman" w:cs="Times New Roman"/>
          <w:color w:val="000000" w:themeColor="text1"/>
          <w:sz w:val="28"/>
          <w:szCs w:val="28"/>
        </w:rPr>
      </w:pPr>
      <w:bookmarkStart w:id="2" w:name="n43"/>
      <w:bookmarkEnd w:id="2"/>
      <w:r w:rsidRPr="00CD63AC">
        <w:rPr>
          <w:rFonts w:ascii="Times New Roman" w:hAnsi="Times New Roman" w:cs="Times New Roman"/>
          <w:color w:val="000000" w:themeColor="text1"/>
          <w:sz w:val="28"/>
          <w:szCs w:val="28"/>
        </w:rPr>
        <w:t>3) складення заяв, скарг та інших документів правового характеру (крім документів процесуального характеру);</w:t>
      </w:r>
    </w:p>
    <w:p w:rsidR="00622340" w:rsidRPr="00CD63AC" w:rsidRDefault="005C38D9" w:rsidP="000F61F4">
      <w:pPr>
        <w:spacing w:after="0"/>
        <w:ind w:firstLine="567"/>
        <w:jc w:val="both"/>
        <w:rPr>
          <w:rFonts w:ascii="Times New Roman" w:hAnsi="Times New Roman" w:cs="Times New Roman"/>
          <w:color w:val="000000" w:themeColor="text1"/>
          <w:sz w:val="28"/>
          <w:szCs w:val="28"/>
        </w:rPr>
      </w:pPr>
      <w:bookmarkStart w:id="3" w:name="n347"/>
      <w:bookmarkEnd w:id="3"/>
      <w:r w:rsidRPr="00CD63AC">
        <w:rPr>
          <w:rFonts w:ascii="Times New Roman" w:hAnsi="Times New Roman" w:cs="Times New Roman"/>
          <w:color w:val="000000" w:themeColor="text1"/>
          <w:sz w:val="28"/>
          <w:szCs w:val="28"/>
        </w:rPr>
        <w:t>4</w:t>
      </w:r>
      <w:r w:rsidR="00622340" w:rsidRPr="00CD63AC">
        <w:rPr>
          <w:rFonts w:ascii="Times New Roman" w:hAnsi="Times New Roman" w:cs="Times New Roman"/>
          <w:color w:val="000000" w:themeColor="text1"/>
          <w:sz w:val="28"/>
          <w:szCs w:val="28"/>
        </w:rPr>
        <w:t>) надання консультаці</w:t>
      </w:r>
      <w:r w:rsidR="001A2C03" w:rsidRPr="00CD63AC">
        <w:rPr>
          <w:rFonts w:ascii="Times New Roman" w:hAnsi="Times New Roman" w:cs="Times New Roman"/>
          <w:color w:val="000000" w:themeColor="text1"/>
          <w:sz w:val="28"/>
          <w:szCs w:val="28"/>
        </w:rPr>
        <w:t xml:space="preserve">й, роз’яснень та підготовка </w:t>
      </w:r>
      <w:proofErr w:type="spellStart"/>
      <w:r w:rsidR="001A2C03" w:rsidRPr="00CD63AC">
        <w:rPr>
          <w:rFonts w:ascii="Times New Roman" w:hAnsi="Times New Roman" w:cs="Times New Roman"/>
          <w:color w:val="000000" w:themeColor="text1"/>
          <w:sz w:val="28"/>
          <w:szCs w:val="28"/>
        </w:rPr>
        <w:t>проє</w:t>
      </w:r>
      <w:r w:rsidR="00622340" w:rsidRPr="00CD63AC">
        <w:rPr>
          <w:rFonts w:ascii="Times New Roman" w:hAnsi="Times New Roman" w:cs="Times New Roman"/>
          <w:color w:val="000000" w:themeColor="text1"/>
          <w:sz w:val="28"/>
          <w:szCs w:val="28"/>
        </w:rPr>
        <w:t>ктів</w:t>
      </w:r>
      <w:proofErr w:type="spellEnd"/>
      <w:r w:rsidR="00622340" w:rsidRPr="00CD63AC">
        <w:rPr>
          <w:rFonts w:ascii="Times New Roman" w:hAnsi="Times New Roman" w:cs="Times New Roman"/>
          <w:color w:val="000000" w:themeColor="text1"/>
          <w:sz w:val="28"/>
          <w:szCs w:val="28"/>
        </w:rPr>
        <w:t xml:space="preserve"> договорів користування земельними ділянками;</w:t>
      </w:r>
    </w:p>
    <w:p w:rsidR="00426754" w:rsidRPr="00CD63AC" w:rsidRDefault="005C38D9" w:rsidP="000F61F4">
      <w:pPr>
        <w:spacing w:after="0"/>
        <w:ind w:firstLine="567"/>
        <w:jc w:val="both"/>
        <w:rPr>
          <w:rFonts w:ascii="Times New Roman" w:hAnsi="Times New Roman" w:cs="Times New Roman"/>
          <w:color w:val="000000" w:themeColor="text1"/>
          <w:sz w:val="28"/>
          <w:szCs w:val="28"/>
        </w:rPr>
      </w:pPr>
      <w:bookmarkStart w:id="4" w:name="n346"/>
      <w:bookmarkStart w:id="5" w:name="n44"/>
      <w:bookmarkEnd w:id="4"/>
      <w:bookmarkEnd w:id="5"/>
      <w:r w:rsidRPr="00CD63AC">
        <w:rPr>
          <w:rFonts w:ascii="Times New Roman" w:hAnsi="Times New Roman" w:cs="Times New Roman"/>
          <w:color w:val="000000" w:themeColor="text1"/>
          <w:sz w:val="28"/>
          <w:szCs w:val="28"/>
        </w:rPr>
        <w:t>5</w:t>
      </w:r>
      <w:r w:rsidR="00622340" w:rsidRPr="00CD63AC">
        <w:rPr>
          <w:rFonts w:ascii="Times New Roman" w:hAnsi="Times New Roman" w:cs="Times New Roman"/>
          <w:color w:val="000000" w:themeColor="text1"/>
          <w:sz w:val="28"/>
          <w:szCs w:val="28"/>
        </w:rPr>
        <w:t>) надання допомоги в забезпеченні доступу особи до вторинної правової допомоги та медіації.</w:t>
      </w:r>
    </w:p>
    <w:p w:rsidR="00A3271D" w:rsidRPr="00CD63AC" w:rsidRDefault="00C0413C" w:rsidP="000F61F4">
      <w:pPr>
        <w:spacing w:after="0"/>
        <w:ind w:firstLine="567"/>
        <w:jc w:val="both"/>
        <w:rPr>
          <w:rFonts w:ascii="Times New Roman" w:hAnsi="Times New Roman" w:cs="Times New Roman"/>
          <w:b/>
          <w:color w:val="000000" w:themeColor="text1"/>
          <w:sz w:val="28"/>
          <w:szCs w:val="28"/>
        </w:rPr>
      </w:pPr>
      <w:r w:rsidRPr="00CD63AC">
        <w:rPr>
          <w:rFonts w:ascii="Times New Roman" w:hAnsi="Times New Roman" w:cs="Times New Roman"/>
          <w:b/>
          <w:color w:val="000000" w:themeColor="text1"/>
          <w:sz w:val="28"/>
          <w:szCs w:val="28"/>
        </w:rPr>
        <w:t>2. Розгляд письмових звернень про надання безоплатної первинної правової допомоги в облдержадміністрації</w:t>
      </w:r>
      <w:r w:rsidR="00A3271D" w:rsidRPr="00CD63AC">
        <w:rPr>
          <w:rFonts w:ascii="Times New Roman" w:hAnsi="Times New Roman" w:cs="Times New Roman"/>
          <w:b/>
          <w:color w:val="000000" w:themeColor="text1"/>
          <w:sz w:val="28"/>
          <w:szCs w:val="28"/>
        </w:rPr>
        <w:t>.</w:t>
      </w:r>
      <w:bookmarkStart w:id="6" w:name="o34"/>
      <w:bookmarkEnd w:id="6"/>
    </w:p>
    <w:p w:rsidR="00DF7100" w:rsidRPr="00CD63AC" w:rsidRDefault="00632959" w:rsidP="000F61F4">
      <w:pPr>
        <w:spacing w:after="0"/>
        <w:ind w:firstLine="567"/>
        <w:contextualSpacing/>
        <w:jc w:val="both"/>
        <w:rPr>
          <w:rFonts w:ascii="Times New Roman" w:hAnsi="Times New Roman" w:cs="Times New Roman"/>
          <w:color w:val="000000" w:themeColor="text1"/>
          <w:sz w:val="28"/>
          <w:szCs w:val="28"/>
        </w:rPr>
      </w:pPr>
      <w:r w:rsidRPr="00CD63AC">
        <w:rPr>
          <w:rFonts w:ascii="Times New Roman" w:hAnsi="Times New Roman" w:cs="Times New Roman"/>
          <w:color w:val="000000" w:themeColor="text1"/>
          <w:sz w:val="28"/>
          <w:szCs w:val="28"/>
        </w:rPr>
        <w:t>2.1</w:t>
      </w:r>
      <w:r w:rsidR="001A2C03" w:rsidRPr="00CD63AC">
        <w:rPr>
          <w:rFonts w:ascii="Times New Roman" w:hAnsi="Times New Roman" w:cs="Times New Roman"/>
          <w:color w:val="000000" w:themeColor="text1"/>
          <w:sz w:val="28"/>
          <w:szCs w:val="28"/>
        </w:rPr>
        <w:t>.</w:t>
      </w:r>
      <w:r w:rsidR="00C0413C" w:rsidRPr="00CD63AC">
        <w:rPr>
          <w:rFonts w:ascii="Times New Roman" w:hAnsi="Times New Roman" w:cs="Times New Roman"/>
          <w:color w:val="000000" w:themeColor="text1"/>
          <w:sz w:val="28"/>
          <w:szCs w:val="28"/>
        </w:rPr>
        <w:t xml:space="preserve"> Звернення  про надання о</w:t>
      </w:r>
      <w:r w:rsidR="00BC6645" w:rsidRPr="00CD63AC">
        <w:rPr>
          <w:rFonts w:ascii="Times New Roman" w:hAnsi="Times New Roman" w:cs="Times New Roman"/>
          <w:color w:val="000000" w:themeColor="text1"/>
          <w:sz w:val="28"/>
          <w:szCs w:val="28"/>
        </w:rPr>
        <w:t xml:space="preserve">дного з видів правових послуг, </w:t>
      </w:r>
      <w:r w:rsidR="00C0413C" w:rsidRPr="00CD63AC">
        <w:rPr>
          <w:rFonts w:ascii="Times New Roman" w:hAnsi="Times New Roman" w:cs="Times New Roman"/>
          <w:color w:val="000000" w:themeColor="text1"/>
          <w:sz w:val="28"/>
          <w:szCs w:val="28"/>
        </w:rPr>
        <w:t xml:space="preserve">передбачених пунктом 1.3 розділу </w:t>
      </w:r>
      <w:r w:rsidR="00BC6645" w:rsidRPr="00CD63AC">
        <w:rPr>
          <w:rFonts w:ascii="Times New Roman" w:hAnsi="Times New Roman" w:cs="Times New Roman"/>
          <w:color w:val="000000" w:themeColor="text1"/>
          <w:sz w:val="28"/>
          <w:szCs w:val="28"/>
        </w:rPr>
        <w:t>1</w:t>
      </w:r>
      <w:r w:rsidR="00C0413C" w:rsidRPr="00CD63AC">
        <w:rPr>
          <w:rFonts w:ascii="Times New Roman" w:hAnsi="Times New Roman" w:cs="Times New Roman"/>
          <w:color w:val="000000" w:themeColor="text1"/>
          <w:sz w:val="28"/>
          <w:szCs w:val="28"/>
        </w:rPr>
        <w:t xml:space="preserve"> цього Порядку</w:t>
      </w:r>
      <w:r w:rsidR="00B23118" w:rsidRPr="00CD63AC">
        <w:rPr>
          <w:rFonts w:ascii="Times New Roman" w:hAnsi="Times New Roman" w:cs="Times New Roman"/>
          <w:color w:val="000000" w:themeColor="text1"/>
          <w:sz w:val="28"/>
          <w:szCs w:val="28"/>
        </w:rPr>
        <w:t xml:space="preserve"> (далі – правові послуги)</w:t>
      </w:r>
      <w:r w:rsidR="00C0413C" w:rsidRPr="00CD63AC">
        <w:rPr>
          <w:rFonts w:ascii="Times New Roman" w:hAnsi="Times New Roman" w:cs="Times New Roman"/>
          <w:color w:val="000000" w:themeColor="text1"/>
          <w:sz w:val="28"/>
          <w:szCs w:val="28"/>
        </w:rPr>
        <w:t xml:space="preserve">, </w:t>
      </w:r>
      <w:bookmarkStart w:id="7" w:name="o35"/>
      <w:bookmarkEnd w:id="7"/>
      <w:r w:rsidR="00BC6645" w:rsidRPr="00CD63AC">
        <w:rPr>
          <w:rFonts w:ascii="Times New Roman" w:hAnsi="Times New Roman" w:cs="Times New Roman"/>
          <w:color w:val="000000" w:themeColor="text1"/>
          <w:sz w:val="28"/>
          <w:szCs w:val="28"/>
        </w:rPr>
        <w:t>надсилаються або подаються особами, які досягли повноліття, безпосередньо до облдержадміністрації.</w:t>
      </w:r>
    </w:p>
    <w:p w:rsidR="00DF7100" w:rsidRPr="00CD63AC" w:rsidRDefault="00632959" w:rsidP="000F61F4">
      <w:pPr>
        <w:spacing w:after="0"/>
        <w:ind w:firstLine="567"/>
        <w:contextualSpacing/>
        <w:jc w:val="both"/>
        <w:rPr>
          <w:rFonts w:ascii="Times New Roman" w:hAnsi="Times New Roman" w:cs="Times New Roman"/>
          <w:color w:val="000000" w:themeColor="text1"/>
          <w:sz w:val="28"/>
          <w:szCs w:val="28"/>
        </w:rPr>
      </w:pPr>
      <w:r w:rsidRPr="00CD63AC">
        <w:rPr>
          <w:rFonts w:ascii="Times New Roman" w:hAnsi="Times New Roman" w:cs="Times New Roman"/>
          <w:color w:val="000000" w:themeColor="text1"/>
          <w:sz w:val="28"/>
          <w:szCs w:val="28"/>
        </w:rPr>
        <w:t>2.</w:t>
      </w:r>
      <w:r w:rsidR="00BC6645" w:rsidRPr="00CD63AC">
        <w:rPr>
          <w:rFonts w:ascii="Times New Roman" w:hAnsi="Times New Roman" w:cs="Times New Roman"/>
          <w:color w:val="000000" w:themeColor="text1"/>
          <w:sz w:val="28"/>
          <w:szCs w:val="28"/>
        </w:rPr>
        <w:t>2</w:t>
      </w:r>
      <w:r w:rsidR="001A2C03" w:rsidRPr="00CD63AC">
        <w:rPr>
          <w:rFonts w:ascii="Times New Roman" w:hAnsi="Times New Roman" w:cs="Times New Roman"/>
          <w:color w:val="000000" w:themeColor="text1"/>
          <w:sz w:val="28"/>
          <w:szCs w:val="28"/>
        </w:rPr>
        <w:t>.</w:t>
      </w:r>
      <w:r w:rsidR="00C0413C" w:rsidRPr="00CD63AC">
        <w:rPr>
          <w:rFonts w:ascii="Times New Roman" w:hAnsi="Times New Roman" w:cs="Times New Roman"/>
          <w:color w:val="000000" w:themeColor="text1"/>
          <w:sz w:val="28"/>
          <w:szCs w:val="28"/>
        </w:rPr>
        <w:t xml:space="preserve"> Звернення про надання о</w:t>
      </w:r>
      <w:r w:rsidR="00BC6645" w:rsidRPr="00CD63AC">
        <w:rPr>
          <w:rFonts w:ascii="Times New Roman" w:hAnsi="Times New Roman" w:cs="Times New Roman"/>
          <w:color w:val="000000" w:themeColor="text1"/>
          <w:sz w:val="28"/>
          <w:szCs w:val="28"/>
        </w:rPr>
        <w:t>дного з видів правових послуг,</w:t>
      </w:r>
      <w:r w:rsidR="009D4097" w:rsidRPr="00CD63AC">
        <w:rPr>
          <w:rFonts w:ascii="Times New Roman" w:hAnsi="Times New Roman" w:cs="Times New Roman"/>
          <w:color w:val="000000" w:themeColor="text1"/>
          <w:sz w:val="28"/>
          <w:szCs w:val="28"/>
        </w:rPr>
        <w:t xml:space="preserve"> що </w:t>
      </w:r>
      <w:r w:rsidR="00BC6645" w:rsidRPr="00CD63AC">
        <w:rPr>
          <w:rFonts w:ascii="Times New Roman" w:hAnsi="Times New Roman" w:cs="Times New Roman"/>
          <w:color w:val="000000" w:themeColor="text1"/>
          <w:sz w:val="28"/>
          <w:szCs w:val="28"/>
        </w:rPr>
        <w:t xml:space="preserve">стосуються </w:t>
      </w:r>
      <w:r w:rsidR="00C0413C" w:rsidRPr="00CD63AC">
        <w:rPr>
          <w:rFonts w:ascii="Times New Roman" w:hAnsi="Times New Roman" w:cs="Times New Roman"/>
          <w:color w:val="000000" w:themeColor="text1"/>
          <w:sz w:val="28"/>
          <w:szCs w:val="28"/>
        </w:rPr>
        <w:t>дітей, надсилаються або подаються їх законними представниками.</w:t>
      </w:r>
      <w:bookmarkStart w:id="8" w:name="o36"/>
      <w:bookmarkEnd w:id="8"/>
    </w:p>
    <w:p w:rsidR="00DF7100" w:rsidRPr="00CD63AC" w:rsidRDefault="00632959" w:rsidP="000F61F4">
      <w:pPr>
        <w:spacing w:after="0"/>
        <w:ind w:firstLine="567"/>
        <w:contextualSpacing/>
        <w:jc w:val="both"/>
        <w:rPr>
          <w:rFonts w:ascii="Times New Roman" w:hAnsi="Times New Roman" w:cs="Times New Roman"/>
          <w:color w:val="000000" w:themeColor="text1"/>
          <w:sz w:val="28"/>
          <w:szCs w:val="28"/>
        </w:rPr>
      </w:pPr>
      <w:r w:rsidRPr="00CD63AC">
        <w:rPr>
          <w:rFonts w:ascii="Times New Roman" w:hAnsi="Times New Roman" w:cs="Times New Roman"/>
          <w:color w:val="000000" w:themeColor="text1"/>
          <w:sz w:val="28"/>
          <w:szCs w:val="28"/>
        </w:rPr>
        <w:t>2.</w:t>
      </w:r>
      <w:r w:rsidR="00BC6645" w:rsidRPr="00CD63AC">
        <w:rPr>
          <w:rFonts w:ascii="Times New Roman" w:hAnsi="Times New Roman" w:cs="Times New Roman"/>
          <w:color w:val="000000" w:themeColor="text1"/>
          <w:sz w:val="28"/>
          <w:szCs w:val="28"/>
        </w:rPr>
        <w:t>3</w:t>
      </w:r>
      <w:r w:rsidR="001A2C03" w:rsidRPr="00CD63AC">
        <w:rPr>
          <w:rFonts w:ascii="Times New Roman" w:hAnsi="Times New Roman" w:cs="Times New Roman"/>
          <w:color w:val="000000" w:themeColor="text1"/>
          <w:sz w:val="28"/>
          <w:szCs w:val="28"/>
        </w:rPr>
        <w:t>.</w:t>
      </w:r>
      <w:r w:rsidR="00C0413C" w:rsidRPr="00CD63AC">
        <w:rPr>
          <w:rFonts w:ascii="Times New Roman" w:hAnsi="Times New Roman" w:cs="Times New Roman"/>
          <w:color w:val="000000" w:themeColor="text1"/>
          <w:sz w:val="28"/>
          <w:szCs w:val="28"/>
        </w:rPr>
        <w:t xml:space="preserve"> Звернення про надання од</w:t>
      </w:r>
      <w:r w:rsidR="009D4097" w:rsidRPr="00CD63AC">
        <w:rPr>
          <w:rFonts w:ascii="Times New Roman" w:hAnsi="Times New Roman" w:cs="Times New Roman"/>
          <w:color w:val="000000" w:themeColor="text1"/>
          <w:sz w:val="28"/>
          <w:szCs w:val="28"/>
        </w:rPr>
        <w:t>ного з видів правових</w:t>
      </w:r>
      <w:r w:rsidR="00BC6645" w:rsidRPr="00CD63AC">
        <w:rPr>
          <w:rFonts w:ascii="Times New Roman" w:hAnsi="Times New Roman" w:cs="Times New Roman"/>
          <w:color w:val="000000" w:themeColor="text1"/>
          <w:sz w:val="28"/>
          <w:szCs w:val="28"/>
        </w:rPr>
        <w:t xml:space="preserve"> послуг, що стосуються </w:t>
      </w:r>
      <w:r w:rsidR="00C0413C" w:rsidRPr="00CD63AC">
        <w:rPr>
          <w:rFonts w:ascii="Times New Roman" w:hAnsi="Times New Roman" w:cs="Times New Roman"/>
          <w:color w:val="000000" w:themeColor="text1"/>
          <w:sz w:val="28"/>
          <w:szCs w:val="28"/>
        </w:rPr>
        <w:t xml:space="preserve">осіб, визнаних судом недієздатними, </w:t>
      </w:r>
      <w:r w:rsidR="00BC6645" w:rsidRPr="00CD63AC">
        <w:rPr>
          <w:rFonts w:ascii="Times New Roman" w:hAnsi="Times New Roman" w:cs="Times New Roman"/>
          <w:color w:val="000000" w:themeColor="text1"/>
          <w:sz w:val="28"/>
          <w:szCs w:val="28"/>
        </w:rPr>
        <w:t xml:space="preserve">або дієздатність яких обмежена </w:t>
      </w:r>
      <w:r w:rsidR="00C0413C" w:rsidRPr="00CD63AC">
        <w:rPr>
          <w:rFonts w:ascii="Times New Roman" w:hAnsi="Times New Roman" w:cs="Times New Roman"/>
          <w:color w:val="000000" w:themeColor="text1"/>
          <w:sz w:val="28"/>
          <w:szCs w:val="28"/>
        </w:rPr>
        <w:t xml:space="preserve">судом, надсилаються або подаються їх опікунами чи піклувальниками. </w:t>
      </w:r>
    </w:p>
    <w:p w:rsidR="00BC6645" w:rsidRPr="00CD63AC" w:rsidRDefault="00632959" w:rsidP="000F61F4">
      <w:pPr>
        <w:spacing w:after="0"/>
        <w:ind w:firstLine="567"/>
        <w:contextualSpacing/>
        <w:jc w:val="both"/>
        <w:rPr>
          <w:rFonts w:ascii="Times New Roman" w:hAnsi="Times New Roman" w:cs="Times New Roman"/>
          <w:color w:val="000000" w:themeColor="text1"/>
          <w:sz w:val="28"/>
          <w:szCs w:val="28"/>
        </w:rPr>
      </w:pPr>
      <w:r w:rsidRPr="00CD63AC">
        <w:rPr>
          <w:rFonts w:ascii="Times New Roman" w:hAnsi="Times New Roman" w:cs="Times New Roman"/>
          <w:color w:val="000000" w:themeColor="text1"/>
          <w:sz w:val="28"/>
          <w:szCs w:val="28"/>
        </w:rPr>
        <w:lastRenderedPageBreak/>
        <w:t>2.4</w:t>
      </w:r>
      <w:r w:rsidR="001A2C03" w:rsidRPr="00CD63AC">
        <w:rPr>
          <w:rFonts w:ascii="Times New Roman" w:hAnsi="Times New Roman" w:cs="Times New Roman"/>
          <w:color w:val="000000" w:themeColor="text1"/>
          <w:sz w:val="28"/>
          <w:szCs w:val="28"/>
        </w:rPr>
        <w:t>.</w:t>
      </w:r>
      <w:r w:rsidR="00BC6645" w:rsidRPr="00CD63AC">
        <w:rPr>
          <w:rFonts w:ascii="Times New Roman" w:hAnsi="Times New Roman" w:cs="Times New Roman"/>
          <w:color w:val="000000" w:themeColor="text1"/>
          <w:sz w:val="28"/>
          <w:szCs w:val="28"/>
        </w:rPr>
        <w:t xml:space="preserve"> Звернення з питань отримання безоплатної правової допомоги, що надходять до облдержадміністрації, підлягають </w:t>
      </w:r>
      <w:r w:rsidR="00FA6EBD" w:rsidRPr="00CD63AC">
        <w:rPr>
          <w:rFonts w:ascii="Times New Roman" w:hAnsi="Times New Roman" w:cs="Times New Roman"/>
          <w:color w:val="000000" w:themeColor="text1"/>
          <w:sz w:val="28"/>
          <w:szCs w:val="28"/>
        </w:rPr>
        <w:t xml:space="preserve">реєстрації та окремому обліку у </w:t>
      </w:r>
      <w:r w:rsidR="00FA6EBD" w:rsidRPr="00CD63AC">
        <w:rPr>
          <w:rFonts w:ascii="Times New Roman" w:hAnsi="Times New Roman" w:cs="Times New Roman"/>
          <w:bCs/>
          <w:color w:val="000000" w:themeColor="text1"/>
          <w:sz w:val="28"/>
          <w:szCs w:val="28"/>
        </w:rPr>
        <w:t>секторі звернень громадян</w:t>
      </w:r>
      <w:r w:rsidR="00FA6EBD" w:rsidRPr="00CD63AC">
        <w:rPr>
          <w:rFonts w:ascii="Times New Roman" w:hAnsi="Times New Roman" w:cs="Times New Roman"/>
          <w:bCs/>
          <w:color w:val="000000" w:themeColor="text1"/>
          <w:sz w:val="28"/>
          <w:szCs w:val="28"/>
          <w:shd w:val="clear" w:color="auto" w:fill="FFFFFF"/>
        </w:rPr>
        <w:t xml:space="preserve"> </w:t>
      </w:r>
      <w:r w:rsidR="005C38D9" w:rsidRPr="00CD63AC">
        <w:rPr>
          <w:rFonts w:ascii="Times New Roman" w:hAnsi="Times New Roman" w:cs="Times New Roman"/>
          <w:bCs/>
          <w:color w:val="000000" w:themeColor="text1"/>
          <w:sz w:val="28"/>
          <w:szCs w:val="28"/>
          <w:shd w:val="clear" w:color="auto" w:fill="FFFFFF"/>
        </w:rPr>
        <w:t xml:space="preserve">відділу діловодства та документообігу </w:t>
      </w:r>
      <w:r w:rsidR="00FA6EBD" w:rsidRPr="00CD63AC">
        <w:rPr>
          <w:rFonts w:ascii="Times New Roman" w:hAnsi="Times New Roman" w:cs="Times New Roman"/>
          <w:bCs/>
          <w:color w:val="000000" w:themeColor="text1"/>
          <w:sz w:val="28"/>
          <w:szCs w:val="28"/>
        </w:rPr>
        <w:t xml:space="preserve">адміністративного управління апарату </w:t>
      </w:r>
      <w:r w:rsidR="00BC6645" w:rsidRPr="00CD63AC">
        <w:rPr>
          <w:rFonts w:ascii="Times New Roman" w:hAnsi="Times New Roman" w:cs="Times New Roman"/>
          <w:color w:val="000000" w:themeColor="text1"/>
          <w:sz w:val="28"/>
          <w:szCs w:val="28"/>
        </w:rPr>
        <w:t>облдержадміністрації.</w:t>
      </w:r>
    </w:p>
    <w:p w:rsidR="00085D96" w:rsidRPr="00CD63AC" w:rsidRDefault="00FA6EBD" w:rsidP="000F61F4">
      <w:pPr>
        <w:spacing w:after="0"/>
        <w:ind w:firstLine="567"/>
        <w:jc w:val="both"/>
        <w:rPr>
          <w:rFonts w:ascii="Times New Roman" w:hAnsi="Times New Roman" w:cs="Times New Roman"/>
          <w:bCs/>
          <w:color w:val="000000" w:themeColor="text1"/>
          <w:sz w:val="28"/>
          <w:szCs w:val="28"/>
        </w:rPr>
      </w:pPr>
      <w:r w:rsidRPr="00CD63AC">
        <w:rPr>
          <w:rFonts w:ascii="Times New Roman" w:hAnsi="Times New Roman" w:cs="Times New Roman"/>
          <w:color w:val="000000" w:themeColor="text1"/>
          <w:sz w:val="28"/>
          <w:szCs w:val="28"/>
        </w:rPr>
        <w:t>2.</w:t>
      </w:r>
      <w:r w:rsidR="00632959" w:rsidRPr="00CD63AC">
        <w:rPr>
          <w:rFonts w:ascii="Times New Roman" w:hAnsi="Times New Roman" w:cs="Times New Roman"/>
          <w:color w:val="000000" w:themeColor="text1"/>
          <w:sz w:val="28"/>
          <w:szCs w:val="28"/>
        </w:rPr>
        <w:t>5</w:t>
      </w:r>
      <w:r w:rsidR="001A2C03" w:rsidRPr="00CD63AC">
        <w:rPr>
          <w:rFonts w:ascii="Times New Roman" w:hAnsi="Times New Roman" w:cs="Times New Roman"/>
          <w:color w:val="000000" w:themeColor="text1"/>
          <w:sz w:val="28"/>
          <w:szCs w:val="28"/>
        </w:rPr>
        <w:t>.</w:t>
      </w:r>
      <w:r w:rsidRPr="00CD63AC">
        <w:rPr>
          <w:rFonts w:ascii="Times New Roman" w:hAnsi="Times New Roman" w:cs="Times New Roman"/>
          <w:color w:val="000000" w:themeColor="text1"/>
          <w:sz w:val="28"/>
          <w:szCs w:val="28"/>
        </w:rPr>
        <w:t xml:space="preserve"> </w:t>
      </w:r>
      <w:r w:rsidR="009D4097" w:rsidRPr="00CD63AC">
        <w:rPr>
          <w:rFonts w:ascii="Times New Roman" w:hAnsi="Times New Roman" w:cs="Times New Roman"/>
          <w:color w:val="000000" w:themeColor="text1"/>
          <w:sz w:val="28"/>
          <w:szCs w:val="28"/>
        </w:rPr>
        <w:t xml:space="preserve">Відповіді на звернення про надання одного з </w:t>
      </w:r>
      <w:r w:rsidR="00085D96" w:rsidRPr="00CD63AC">
        <w:rPr>
          <w:rFonts w:ascii="Times New Roman" w:hAnsi="Times New Roman" w:cs="Times New Roman"/>
          <w:color w:val="000000" w:themeColor="text1"/>
          <w:sz w:val="28"/>
          <w:szCs w:val="28"/>
        </w:rPr>
        <w:t xml:space="preserve">видів </w:t>
      </w:r>
      <w:r w:rsidR="009D4097" w:rsidRPr="00CD63AC">
        <w:rPr>
          <w:rFonts w:ascii="Times New Roman" w:hAnsi="Times New Roman" w:cs="Times New Roman"/>
          <w:color w:val="000000" w:themeColor="text1"/>
          <w:sz w:val="28"/>
          <w:szCs w:val="28"/>
        </w:rPr>
        <w:t xml:space="preserve">правових послуг, </w:t>
      </w:r>
      <w:r w:rsidR="00085D96" w:rsidRPr="00CD63AC">
        <w:rPr>
          <w:rFonts w:ascii="Times New Roman" w:hAnsi="Times New Roman" w:cs="Times New Roman"/>
          <w:color w:val="000000" w:themeColor="text1"/>
          <w:sz w:val="28"/>
          <w:szCs w:val="28"/>
        </w:rPr>
        <w:t xml:space="preserve">готуються </w:t>
      </w:r>
      <w:r w:rsidR="009D4097" w:rsidRPr="00CD63AC">
        <w:rPr>
          <w:rFonts w:ascii="Times New Roman" w:hAnsi="Times New Roman" w:cs="Times New Roman"/>
          <w:color w:val="000000" w:themeColor="text1"/>
          <w:sz w:val="28"/>
          <w:szCs w:val="28"/>
        </w:rPr>
        <w:t>тими</w:t>
      </w:r>
      <w:r w:rsidR="00085D96" w:rsidRPr="00CD63AC">
        <w:rPr>
          <w:rFonts w:ascii="Times New Roman" w:hAnsi="Times New Roman" w:cs="Times New Roman"/>
          <w:color w:val="000000" w:themeColor="text1"/>
          <w:sz w:val="28"/>
          <w:szCs w:val="28"/>
        </w:rPr>
        <w:t xml:space="preserve"> структурними підрозділами, які володіють запитуваною інформацією та визначені резолюцією </w:t>
      </w:r>
      <w:r w:rsidR="00085D96" w:rsidRPr="00CD63AC">
        <w:rPr>
          <w:rFonts w:ascii="Times New Roman" w:hAnsi="Times New Roman" w:cs="Times New Roman"/>
          <w:bCs/>
          <w:color w:val="000000" w:themeColor="text1"/>
          <w:sz w:val="28"/>
          <w:szCs w:val="28"/>
        </w:rPr>
        <w:t>керівництва облдержадміністрації</w:t>
      </w:r>
      <w:r w:rsidR="001A2C03" w:rsidRPr="00CD63AC">
        <w:rPr>
          <w:rFonts w:ascii="Times New Roman" w:hAnsi="Times New Roman" w:cs="Times New Roman"/>
          <w:bCs/>
          <w:color w:val="000000" w:themeColor="text1"/>
          <w:sz w:val="28"/>
          <w:szCs w:val="28"/>
        </w:rPr>
        <w:t xml:space="preserve">. </w:t>
      </w:r>
      <w:proofErr w:type="spellStart"/>
      <w:r w:rsidR="001A2C03" w:rsidRPr="00CD63AC">
        <w:rPr>
          <w:rFonts w:ascii="Times New Roman" w:hAnsi="Times New Roman" w:cs="Times New Roman"/>
          <w:bCs/>
          <w:color w:val="000000" w:themeColor="text1"/>
          <w:sz w:val="28"/>
          <w:szCs w:val="28"/>
        </w:rPr>
        <w:t>Проє</w:t>
      </w:r>
      <w:r w:rsidR="009D4097" w:rsidRPr="00CD63AC">
        <w:rPr>
          <w:rFonts w:ascii="Times New Roman" w:hAnsi="Times New Roman" w:cs="Times New Roman"/>
          <w:bCs/>
          <w:color w:val="000000" w:themeColor="text1"/>
          <w:sz w:val="28"/>
          <w:szCs w:val="28"/>
        </w:rPr>
        <w:t>кти</w:t>
      </w:r>
      <w:proofErr w:type="spellEnd"/>
      <w:r w:rsidR="009D4097" w:rsidRPr="00CD63AC">
        <w:rPr>
          <w:rFonts w:ascii="Times New Roman" w:hAnsi="Times New Roman" w:cs="Times New Roman"/>
          <w:bCs/>
          <w:color w:val="000000" w:themeColor="text1"/>
          <w:sz w:val="28"/>
          <w:szCs w:val="28"/>
        </w:rPr>
        <w:t xml:space="preserve"> письмових</w:t>
      </w:r>
      <w:r w:rsidR="00085D96" w:rsidRPr="00CD63AC">
        <w:rPr>
          <w:rFonts w:ascii="Times New Roman" w:hAnsi="Times New Roman" w:cs="Times New Roman"/>
          <w:bCs/>
          <w:color w:val="000000" w:themeColor="text1"/>
          <w:sz w:val="28"/>
          <w:szCs w:val="28"/>
        </w:rPr>
        <w:t xml:space="preserve"> відпов</w:t>
      </w:r>
      <w:r w:rsidR="009D4097" w:rsidRPr="00CD63AC">
        <w:rPr>
          <w:rFonts w:ascii="Times New Roman" w:hAnsi="Times New Roman" w:cs="Times New Roman"/>
          <w:bCs/>
          <w:color w:val="000000" w:themeColor="text1"/>
          <w:sz w:val="28"/>
          <w:szCs w:val="28"/>
        </w:rPr>
        <w:t>ідей</w:t>
      </w:r>
      <w:r w:rsidR="00085D96" w:rsidRPr="00CD63AC">
        <w:rPr>
          <w:rFonts w:ascii="Times New Roman" w:hAnsi="Times New Roman" w:cs="Times New Roman"/>
          <w:bCs/>
          <w:color w:val="000000" w:themeColor="text1"/>
          <w:sz w:val="28"/>
          <w:szCs w:val="28"/>
        </w:rPr>
        <w:t xml:space="preserve"> на зверне</w:t>
      </w:r>
      <w:r w:rsidR="001A2C03" w:rsidRPr="00CD63AC">
        <w:rPr>
          <w:rFonts w:ascii="Times New Roman" w:hAnsi="Times New Roman" w:cs="Times New Roman"/>
          <w:bCs/>
          <w:color w:val="000000" w:themeColor="text1"/>
          <w:sz w:val="28"/>
          <w:szCs w:val="28"/>
        </w:rPr>
        <w:t xml:space="preserve">ння </w:t>
      </w:r>
      <w:r w:rsidR="00563C76" w:rsidRPr="00CD63AC">
        <w:rPr>
          <w:rFonts w:ascii="Times New Roman" w:hAnsi="Times New Roman" w:cs="Times New Roman"/>
          <w:bCs/>
          <w:color w:val="000000" w:themeColor="text1"/>
          <w:sz w:val="28"/>
          <w:szCs w:val="28"/>
        </w:rPr>
        <w:t>обов’язково</w:t>
      </w:r>
      <w:r w:rsidR="005C38D9" w:rsidRPr="00CD63AC">
        <w:rPr>
          <w:rFonts w:ascii="Times New Roman" w:hAnsi="Times New Roman" w:cs="Times New Roman"/>
          <w:bCs/>
          <w:color w:val="000000" w:themeColor="text1"/>
          <w:sz w:val="28"/>
          <w:szCs w:val="28"/>
        </w:rPr>
        <w:t xml:space="preserve"> погоджуються з ю</w:t>
      </w:r>
      <w:r w:rsidR="00085D96" w:rsidRPr="00CD63AC">
        <w:rPr>
          <w:rFonts w:ascii="Times New Roman" w:hAnsi="Times New Roman" w:cs="Times New Roman"/>
          <w:bCs/>
          <w:color w:val="000000" w:themeColor="text1"/>
          <w:sz w:val="28"/>
          <w:szCs w:val="28"/>
        </w:rPr>
        <w:t>ридичним управлінням</w:t>
      </w:r>
      <w:r w:rsidR="005C38D9" w:rsidRPr="00CD63AC">
        <w:rPr>
          <w:rFonts w:ascii="Times New Roman" w:hAnsi="Times New Roman" w:cs="Times New Roman"/>
          <w:bCs/>
          <w:color w:val="000000" w:themeColor="text1"/>
          <w:sz w:val="28"/>
          <w:szCs w:val="28"/>
        </w:rPr>
        <w:t xml:space="preserve"> </w:t>
      </w:r>
      <w:r w:rsidR="005C38D9" w:rsidRPr="00CD63AC">
        <w:rPr>
          <w:rFonts w:ascii="Times New Roman" w:hAnsi="Times New Roman" w:cs="Times New Roman"/>
          <w:color w:val="000000" w:themeColor="text1"/>
          <w:sz w:val="28"/>
          <w:szCs w:val="28"/>
        </w:rPr>
        <w:t>апарату облдержадміністрації</w:t>
      </w:r>
      <w:r w:rsidR="00085D96" w:rsidRPr="00CD63AC">
        <w:rPr>
          <w:rFonts w:ascii="Times New Roman" w:hAnsi="Times New Roman" w:cs="Times New Roman"/>
          <w:bCs/>
          <w:color w:val="000000" w:themeColor="text1"/>
          <w:sz w:val="28"/>
          <w:szCs w:val="28"/>
        </w:rPr>
        <w:t xml:space="preserve">. </w:t>
      </w:r>
    </w:p>
    <w:p w:rsidR="001401BB" w:rsidRPr="00CD63AC" w:rsidRDefault="001401BB" w:rsidP="000F61F4">
      <w:pPr>
        <w:spacing w:after="0"/>
        <w:ind w:firstLine="567"/>
        <w:jc w:val="both"/>
        <w:rPr>
          <w:rFonts w:ascii="Times New Roman" w:hAnsi="Times New Roman" w:cs="Times New Roman"/>
          <w:color w:val="000000" w:themeColor="text1"/>
          <w:sz w:val="28"/>
          <w:szCs w:val="28"/>
        </w:rPr>
      </w:pPr>
      <w:r w:rsidRPr="00CD63AC">
        <w:rPr>
          <w:rFonts w:ascii="Times New Roman" w:hAnsi="Times New Roman" w:cs="Times New Roman"/>
          <w:bCs/>
          <w:color w:val="000000" w:themeColor="text1"/>
          <w:sz w:val="28"/>
          <w:szCs w:val="28"/>
        </w:rPr>
        <w:t>2.</w:t>
      </w:r>
      <w:r w:rsidR="00632959" w:rsidRPr="00CD63AC">
        <w:rPr>
          <w:rFonts w:ascii="Times New Roman" w:hAnsi="Times New Roman" w:cs="Times New Roman"/>
          <w:bCs/>
          <w:color w:val="000000" w:themeColor="text1"/>
          <w:sz w:val="28"/>
          <w:szCs w:val="28"/>
        </w:rPr>
        <w:t>6</w:t>
      </w:r>
      <w:r w:rsidR="001A2C03" w:rsidRPr="00CD63AC">
        <w:rPr>
          <w:rFonts w:ascii="Times New Roman" w:hAnsi="Times New Roman" w:cs="Times New Roman"/>
          <w:bCs/>
          <w:color w:val="000000" w:themeColor="text1"/>
          <w:sz w:val="28"/>
          <w:szCs w:val="28"/>
        </w:rPr>
        <w:t>.</w:t>
      </w:r>
      <w:r w:rsidRPr="00CD63AC">
        <w:rPr>
          <w:rFonts w:ascii="Times New Roman" w:hAnsi="Times New Roman" w:cs="Times New Roman"/>
          <w:bCs/>
          <w:color w:val="000000" w:themeColor="text1"/>
          <w:sz w:val="28"/>
          <w:szCs w:val="28"/>
        </w:rPr>
        <w:t xml:space="preserve"> Відповід</w:t>
      </w:r>
      <w:r w:rsidR="009D4097" w:rsidRPr="00CD63AC">
        <w:rPr>
          <w:rFonts w:ascii="Times New Roman" w:hAnsi="Times New Roman" w:cs="Times New Roman"/>
          <w:bCs/>
          <w:color w:val="000000" w:themeColor="text1"/>
          <w:sz w:val="28"/>
          <w:szCs w:val="28"/>
        </w:rPr>
        <w:t>ь</w:t>
      </w:r>
      <w:r w:rsidR="00482485" w:rsidRPr="00CD63AC">
        <w:rPr>
          <w:rFonts w:ascii="Times New Roman" w:hAnsi="Times New Roman" w:cs="Times New Roman"/>
          <w:bCs/>
          <w:color w:val="000000" w:themeColor="text1"/>
          <w:sz w:val="28"/>
          <w:szCs w:val="28"/>
        </w:rPr>
        <w:t xml:space="preserve"> на звернення</w:t>
      </w:r>
      <w:r w:rsidRPr="00CD63AC">
        <w:rPr>
          <w:rFonts w:ascii="Times New Roman" w:hAnsi="Times New Roman" w:cs="Times New Roman"/>
          <w:bCs/>
          <w:color w:val="000000" w:themeColor="text1"/>
          <w:sz w:val="28"/>
          <w:szCs w:val="28"/>
        </w:rPr>
        <w:t xml:space="preserve"> </w:t>
      </w:r>
      <w:r w:rsidR="00482485" w:rsidRPr="00CD63AC">
        <w:rPr>
          <w:rFonts w:ascii="Times New Roman" w:hAnsi="Times New Roman" w:cs="Times New Roman"/>
          <w:bCs/>
          <w:color w:val="000000" w:themeColor="text1"/>
          <w:sz w:val="28"/>
          <w:szCs w:val="28"/>
        </w:rPr>
        <w:t>про надання одного з</w:t>
      </w:r>
      <w:r w:rsidRPr="00CD63AC">
        <w:rPr>
          <w:rFonts w:ascii="Times New Roman" w:hAnsi="Times New Roman" w:cs="Times New Roman"/>
          <w:bCs/>
          <w:color w:val="000000" w:themeColor="text1"/>
          <w:sz w:val="28"/>
          <w:szCs w:val="28"/>
        </w:rPr>
        <w:t xml:space="preserve"> видів </w:t>
      </w:r>
      <w:r w:rsidR="009D4097" w:rsidRPr="00CD63AC">
        <w:rPr>
          <w:rFonts w:ascii="Times New Roman" w:hAnsi="Times New Roman" w:cs="Times New Roman"/>
          <w:bCs/>
          <w:color w:val="000000" w:themeColor="text1"/>
          <w:sz w:val="28"/>
          <w:szCs w:val="28"/>
        </w:rPr>
        <w:t>правових послуг візує</w:t>
      </w:r>
      <w:r w:rsidRPr="00CD63AC">
        <w:rPr>
          <w:rFonts w:ascii="Times New Roman" w:hAnsi="Times New Roman" w:cs="Times New Roman"/>
          <w:bCs/>
          <w:color w:val="000000" w:themeColor="text1"/>
          <w:sz w:val="28"/>
          <w:szCs w:val="28"/>
        </w:rPr>
        <w:t>ться начальником юридичного управління</w:t>
      </w:r>
      <w:r w:rsidRPr="00CD63AC">
        <w:rPr>
          <w:rFonts w:ascii="Times New Roman" w:hAnsi="Times New Roman" w:cs="Times New Roman"/>
          <w:color w:val="000000" w:themeColor="text1"/>
          <w:sz w:val="28"/>
          <w:szCs w:val="28"/>
        </w:rPr>
        <w:t xml:space="preserve"> апарату </w:t>
      </w:r>
      <w:r w:rsidR="004B238C" w:rsidRPr="00CD63AC">
        <w:rPr>
          <w:rFonts w:ascii="Times New Roman" w:hAnsi="Times New Roman" w:cs="Times New Roman"/>
          <w:color w:val="000000" w:themeColor="text1"/>
          <w:sz w:val="28"/>
          <w:szCs w:val="28"/>
        </w:rPr>
        <w:t>облдержадміністрації</w:t>
      </w:r>
      <w:r w:rsidRPr="00CD63AC">
        <w:rPr>
          <w:rFonts w:ascii="Times New Roman" w:hAnsi="Times New Roman" w:cs="Times New Roman"/>
          <w:color w:val="000000" w:themeColor="text1"/>
          <w:sz w:val="28"/>
          <w:szCs w:val="28"/>
        </w:rPr>
        <w:t>.</w:t>
      </w:r>
    </w:p>
    <w:p w:rsidR="009D4097" w:rsidRPr="00CD63AC" w:rsidRDefault="009D4097" w:rsidP="000F61F4">
      <w:pPr>
        <w:spacing w:after="0"/>
        <w:ind w:firstLine="567"/>
        <w:jc w:val="both"/>
        <w:rPr>
          <w:rFonts w:ascii="Times New Roman" w:hAnsi="Times New Roman" w:cs="Times New Roman"/>
          <w:color w:val="000000" w:themeColor="text1"/>
          <w:sz w:val="28"/>
          <w:szCs w:val="28"/>
        </w:rPr>
      </w:pPr>
      <w:bookmarkStart w:id="9" w:name="o39"/>
      <w:bookmarkEnd w:id="9"/>
      <w:r w:rsidRPr="00CD63AC">
        <w:rPr>
          <w:rFonts w:ascii="Times New Roman" w:hAnsi="Times New Roman" w:cs="Times New Roman"/>
          <w:color w:val="000000" w:themeColor="text1"/>
          <w:sz w:val="28"/>
          <w:szCs w:val="28"/>
        </w:rPr>
        <w:t>2.</w:t>
      </w:r>
      <w:r w:rsidR="00632959" w:rsidRPr="00CD63AC">
        <w:rPr>
          <w:rFonts w:ascii="Times New Roman" w:hAnsi="Times New Roman" w:cs="Times New Roman"/>
          <w:color w:val="000000" w:themeColor="text1"/>
          <w:sz w:val="28"/>
          <w:szCs w:val="28"/>
        </w:rPr>
        <w:t>7</w:t>
      </w:r>
      <w:r w:rsidR="001A2C03" w:rsidRPr="00CD63AC">
        <w:rPr>
          <w:rFonts w:ascii="Times New Roman" w:hAnsi="Times New Roman" w:cs="Times New Roman"/>
          <w:color w:val="000000" w:themeColor="text1"/>
          <w:sz w:val="28"/>
          <w:szCs w:val="28"/>
        </w:rPr>
        <w:t>.</w:t>
      </w:r>
      <w:r w:rsidRPr="00CD63AC">
        <w:rPr>
          <w:rFonts w:ascii="Times New Roman" w:hAnsi="Times New Roman" w:cs="Times New Roman"/>
          <w:color w:val="000000" w:themeColor="text1"/>
          <w:sz w:val="28"/>
          <w:szCs w:val="28"/>
        </w:rPr>
        <w:t xml:space="preserve"> </w:t>
      </w:r>
      <w:r w:rsidR="00313677" w:rsidRPr="00CD63AC">
        <w:rPr>
          <w:rFonts w:ascii="Times New Roman" w:hAnsi="Times New Roman" w:cs="Times New Roman"/>
          <w:color w:val="000000" w:themeColor="text1"/>
          <w:sz w:val="28"/>
          <w:szCs w:val="28"/>
        </w:rPr>
        <w:t>Відповідь на звернення про надання одного з</w:t>
      </w:r>
      <w:r w:rsidRPr="00CD63AC">
        <w:rPr>
          <w:rFonts w:ascii="Times New Roman" w:hAnsi="Times New Roman" w:cs="Times New Roman"/>
          <w:color w:val="000000" w:themeColor="text1"/>
          <w:sz w:val="28"/>
          <w:szCs w:val="28"/>
        </w:rPr>
        <w:t xml:space="preserve"> видів правових </w:t>
      </w:r>
      <w:r w:rsidR="00393DAE" w:rsidRPr="00CD63AC">
        <w:rPr>
          <w:rFonts w:ascii="Times New Roman" w:hAnsi="Times New Roman" w:cs="Times New Roman"/>
          <w:color w:val="000000" w:themeColor="text1"/>
          <w:sz w:val="28"/>
          <w:szCs w:val="28"/>
        </w:rPr>
        <w:t>послуг</w:t>
      </w:r>
      <w:r w:rsidRPr="00CD63AC">
        <w:rPr>
          <w:rFonts w:ascii="Times New Roman" w:hAnsi="Times New Roman" w:cs="Times New Roman"/>
          <w:color w:val="000000" w:themeColor="text1"/>
          <w:sz w:val="28"/>
          <w:szCs w:val="28"/>
        </w:rPr>
        <w:t xml:space="preserve"> надається за підписом </w:t>
      </w:r>
      <w:r w:rsidR="005C38D9" w:rsidRPr="00CD63AC">
        <w:rPr>
          <w:rFonts w:ascii="Times New Roman" w:hAnsi="Times New Roman" w:cs="Times New Roman"/>
          <w:color w:val="000000" w:themeColor="text1"/>
          <w:sz w:val="28"/>
          <w:szCs w:val="28"/>
        </w:rPr>
        <w:t xml:space="preserve">керівника апарату або </w:t>
      </w:r>
      <w:r w:rsidRPr="00CD63AC">
        <w:rPr>
          <w:rFonts w:ascii="Times New Roman" w:hAnsi="Times New Roman" w:cs="Times New Roman"/>
          <w:color w:val="000000" w:themeColor="text1"/>
          <w:sz w:val="28"/>
          <w:szCs w:val="28"/>
        </w:rPr>
        <w:t>заступника голови облдержадміністрації, який координує роботу структурного підрозділу, ві</w:t>
      </w:r>
      <w:r w:rsidR="001A2C03" w:rsidRPr="00CD63AC">
        <w:rPr>
          <w:rFonts w:ascii="Times New Roman" w:hAnsi="Times New Roman" w:cs="Times New Roman"/>
          <w:color w:val="000000" w:themeColor="text1"/>
          <w:sz w:val="28"/>
          <w:szCs w:val="28"/>
        </w:rPr>
        <w:t xml:space="preserve">дповідального за підготовку </w:t>
      </w:r>
      <w:proofErr w:type="spellStart"/>
      <w:r w:rsidR="001A2C03" w:rsidRPr="00CD63AC">
        <w:rPr>
          <w:rFonts w:ascii="Times New Roman" w:hAnsi="Times New Roman" w:cs="Times New Roman"/>
          <w:color w:val="000000" w:themeColor="text1"/>
          <w:sz w:val="28"/>
          <w:szCs w:val="28"/>
        </w:rPr>
        <w:t>проє</w:t>
      </w:r>
      <w:r w:rsidRPr="00CD63AC">
        <w:rPr>
          <w:rFonts w:ascii="Times New Roman" w:hAnsi="Times New Roman" w:cs="Times New Roman"/>
          <w:color w:val="000000" w:themeColor="text1"/>
          <w:sz w:val="28"/>
          <w:szCs w:val="28"/>
        </w:rPr>
        <w:t>кту</w:t>
      </w:r>
      <w:proofErr w:type="spellEnd"/>
      <w:r w:rsidRPr="00CD63AC">
        <w:rPr>
          <w:rFonts w:ascii="Times New Roman" w:hAnsi="Times New Roman" w:cs="Times New Roman"/>
          <w:color w:val="000000" w:themeColor="text1"/>
          <w:sz w:val="28"/>
          <w:szCs w:val="28"/>
        </w:rPr>
        <w:t xml:space="preserve"> </w:t>
      </w:r>
      <w:r w:rsidR="00393DAE" w:rsidRPr="00CD63AC">
        <w:rPr>
          <w:rFonts w:ascii="Times New Roman" w:hAnsi="Times New Roman" w:cs="Times New Roman"/>
          <w:bCs/>
          <w:color w:val="000000" w:themeColor="text1"/>
          <w:sz w:val="28"/>
          <w:szCs w:val="28"/>
        </w:rPr>
        <w:t>відповіді на звернення</w:t>
      </w:r>
      <w:r w:rsidRPr="00CD63AC">
        <w:rPr>
          <w:rFonts w:ascii="Times New Roman" w:hAnsi="Times New Roman" w:cs="Times New Roman"/>
          <w:color w:val="000000" w:themeColor="text1"/>
          <w:sz w:val="28"/>
          <w:szCs w:val="28"/>
        </w:rPr>
        <w:t>.</w:t>
      </w:r>
    </w:p>
    <w:p w:rsidR="00C0413C" w:rsidRPr="00CD63AC" w:rsidRDefault="00FA6EBD" w:rsidP="000F61F4">
      <w:pPr>
        <w:spacing w:after="0"/>
        <w:ind w:firstLine="567"/>
        <w:jc w:val="both"/>
        <w:rPr>
          <w:rFonts w:ascii="Times New Roman" w:hAnsi="Times New Roman" w:cs="Times New Roman"/>
          <w:color w:val="000000" w:themeColor="text1"/>
          <w:sz w:val="28"/>
          <w:szCs w:val="28"/>
        </w:rPr>
      </w:pPr>
      <w:bookmarkStart w:id="10" w:name="o40"/>
      <w:bookmarkEnd w:id="10"/>
      <w:r w:rsidRPr="00CD63AC">
        <w:rPr>
          <w:rFonts w:ascii="Times New Roman" w:hAnsi="Times New Roman" w:cs="Times New Roman"/>
          <w:color w:val="000000" w:themeColor="text1"/>
          <w:sz w:val="28"/>
          <w:szCs w:val="28"/>
        </w:rPr>
        <w:t>2.</w:t>
      </w:r>
      <w:r w:rsidR="00632959" w:rsidRPr="00CD63AC">
        <w:rPr>
          <w:rFonts w:ascii="Times New Roman" w:hAnsi="Times New Roman" w:cs="Times New Roman"/>
          <w:color w:val="000000" w:themeColor="text1"/>
          <w:sz w:val="28"/>
          <w:szCs w:val="28"/>
        </w:rPr>
        <w:t>8</w:t>
      </w:r>
      <w:r w:rsidR="001A2C03" w:rsidRPr="00CD63AC">
        <w:rPr>
          <w:rFonts w:ascii="Times New Roman" w:hAnsi="Times New Roman" w:cs="Times New Roman"/>
          <w:color w:val="000000" w:themeColor="text1"/>
          <w:sz w:val="28"/>
          <w:szCs w:val="28"/>
        </w:rPr>
        <w:t>.</w:t>
      </w:r>
      <w:r w:rsidR="00BC6645" w:rsidRPr="00CD63AC">
        <w:rPr>
          <w:rFonts w:ascii="Times New Roman" w:hAnsi="Times New Roman" w:cs="Times New Roman"/>
          <w:color w:val="000000" w:themeColor="text1"/>
          <w:sz w:val="28"/>
          <w:szCs w:val="28"/>
        </w:rPr>
        <w:t xml:space="preserve"> У разі письмового звернення особи про надання будь-якого </w:t>
      </w:r>
      <w:r w:rsidR="00393DAE" w:rsidRPr="00CD63AC">
        <w:rPr>
          <w:rFonts w:ascii="Times New Roman" w:hAnsi="Times New Roman" w:cs="Times New Roman"/>
          <w:color w:val="000000" w:themeColor="text1"/>
          <w:sz w:val="28"/>
          <w:szCs w:val="28"/>
        </w:rPr>
        <w:t xml:space="preserve">з видів правових послуг </w:t>
      </w:r>
      <w:r w:rsidR="00BC6645" w:rsidRPr="00CD63AC">
        <w:rPr>
          <w:rFonts w:ascii="Times New Roman" w:hAnsi="Times New Roman" w:cs="Times New Roman"/>
          <w:color w:val="000000" w:themeColor="text1"/>
          <w:sz w:val="28"/>
          <w:szCs w:val="28"/>
        </w:rPr>
        <w:t>такі послуги надаються протягом 30 календарних днів з дня надходження звернення.</w:t>
      </w:r>
    </w:p>
    <w:p w:rsidR="00BC6645" w:rsidRPr="00CD63AC" w:rsidRDefault="00FA6EBD" w:rsidP="000F61F4">
      <w:pPr>
        <w:spacing w:after="0"/>
        <w:ind w:firstLine="567"/>
        <w:jc w:val="both"/>
        <w:rPr>
          <w:rFonts w:ascii="Times New Roman" w:hAnsi="Times New Roman" w:cs="Times New Roman"/>
          <w:color w:val="000000" w:themeColor="text1"/>
          <w:sz w:val="28"/>
          <w:szCs w:val="28"/>
        </w:rPr>
      </w:pPr>
      <w:r w:rsidRPr="00CD63AC">
        <w:rPr>
          <w:rFonts w:ascii="Times New Roman" w:hAnsi="Times New Roman" w:cs="Times New Roman"/>
          <w:color w:val="000000" w:themeColor="text1"/>
          <w:sz w:val="28"/>
          <w:szCs w:val="28"/>
        </w:rPr>
        <w:t>2.</w:t>
      </w:r>
      <w:r w:rsidR="00632959" w:rsidRPr="00CD63AC">
        <w:rPr>
          <w:rFonts w:ascii="Times New Roman" w:hAnsi="Times New Roman" w:cs="Times New Roman"/>
          <w:color w:val="000000" w:themeColor="text1"/>
          <w:sz w:val="28"/>
          <w:szCs w:val="28"/>
        </w:rPr>
        <w:t>9</w:t>
      </w:r>
      <w:r w:rsidR="001A2C03" w:rsidRPr="00CD63AC">
        <w:rPr>
          <w:rFonts w:ascii="Times New Roman" w:hAnsi="Times New Roman" w:cs="Times New Roman"/>
          <w:color w:val="000000" w:themeColor="text1"/>
          <w:sz w:val="28"/>
          <w:szCs w:val="28"/>
        </w:rPr>
        <w:t>.</w:t>
      </w:r>
      <w:r w:rsidR="00BC6645" w:rsidRPr="00CD63AC">
        <w:rPr>
          <w:rFonts w:ascii="Times New Roman" w:hAnsi="Times New Roman" w:cs="Times New Roman"/>
          <w:color w:val="000000" w:themeColor="text1"/>
          <w:sz w:val="28"/>
          <w:szCs w:val="28"/>
        </w:rPr>
        <w:t xml:space="preserve"> Якщо у зверненні особи міститься лише прохання про надання відповідної правової інформації, така правова допомога надається не пізн</w:t>
      </w:r>
      <w:r w:rsidR="001A2C03" w:rsidRPr="00CD63AC">
        <w:rPr>
          <w:rFonts w:ascii="Times New Roman" w:hAnsi="Times New Roman" w:cs="Times New Roman"/>
          <w:color w:val="000000" w:themeColor="text1"/>
          <w:sz w:val="28"/>
          <w:szCs w:val="28"/>
        </w:rPr>
        <w:t xml:space="preserve">іше </w:t>
      </w:r>
      <w:r w:rsidR="00563C76" w:rsidRPr="00CD63AC">
        <w:rPr>
          <w:rFonts w:ascii="Times New Roman" w:hAnsi="Times New Roman" w:cs="Times New Roman"/>
          <w:color w:val="000000" w:themeColor="text1"/>
          <w:sz w:val="28"/>
          <w:szCs w:val="28"/>
        </w:rPr>
        <w:t>п’ятнадцятиденного</w:t>
      </w:r>
      <w:r w:rsidR="00BC6645" w:rsidRPr="00CD63AC">
        <w:rPr>
          <w:rFonts w:ascii="Times New Roman" w:hAnsi="Times New Roman" w:cs="Times New Roman"/>
          <w:color w:val="000000" w:themeColor="text1"/>
          <w:sz w:val="28"/>
          <w:szCs w:val="28"/>
        </w:rPr>
        <w:t xml:space="preserve"> терміну з дня отримання звернення.</w:t>
      </w:r>
    </w:p>
    <w:p w:rsidR="00BC6645" w:rsidRPr="00CD63AC" w:rsidRDefault="00FA6EBD" w:rsidP="000F61F4">
      <w:pPr>
        <w:spacing w:after="0"/>
        <w:ind w:firstLine="567"/>
        <w:jc w:val="both"/>
        <w:rPr>
          <w:rFonts w:ascii="Times New Roman" w:hAnsi="Times New Roman" w:cs="Times New Roman"/>
          <w:color w:val="000000" w:themeColor="text1"/>
          <w:sz w:val="28"/>
          <w:szCs w:val="28"/>
        </w:rPr>
      </w:pPr>
      <w:r w:rsidRPr="00CD63AC">
        <w:rPr>
          <w:rFonts w:ascii="Times New Roman" w:hAnsi="Times New Roman" w:cs="Times New Roman"/>
          <w:color w:val="000000" w:themeColor="text1"/>
          <w:sz w:val="28"/>
          <w:szCs w:val="28"/>
        </w:rPr>
        <w:t>2.</w:t>
      </w:r>
      <w:r w:rsidR="00632959" w:rsidRPr="00CD63AC">
        <w:rPr>
          <w:rFonts w:ascii="Times New Roman" w:hAnsi="Times New Roman" w:cs="Times New Roman"/>
          <w:color w:val="000000" w:themeColor="text1"/>
          <w:sz w:val="28"/>
          <w:szCs w:val="28"/>
        </w:rPr>
        <w:t>10</w:t>
      </w:r>
      <w:r w:rsidR="001A2C03" w:rsidRPr="00CD63AC">
        <w:rPr>
          <w:rFonts w:ascii="Times New Roman" w:hAnsi="Times New Roman" w:cs="Times New Roman"/>
          <w:color w:val="000000" w:themeColor="text1"/>
          <w:sz w:val="28"/>
          <w:szCs w:val="28"/>
        </w:rPr>
        <w:t>.</w:t>
      </w:r>
      <w:r w:rsidRPr="00CD63AC">
        <w:rPr>
          <w:rFonts w:ascii="Times New Roman" w:hAnsi="Times New Roman" w:cs="Times New Roman"/>
          <w:color w:val="000000" w:themeColor="text1"/>
          <w:sz w:val="28"/>
          <w:szCs w:val="28"/>
        </w:rPr>
        <w:t xml:space="preserve"> </w:t>
      </w:r>
      <w:r w:rsidR="00BC6645" w:rsidRPr="00CD63AC">
        <w:rPr>
          <w:rFonts w:ascii="Times New Roman" w:hAnsi="Times New Roman" w:cs="Times New Roman"/>
          <w:color w:val="000000" w:themeColor="text1"/>
          <w:sz w:val="28"/>
          <w:szCs w:val="28"/>
        </w:rPr>
        <w:t xml:space="preserve"> </w:t>
      </w:r>
      <w:r w:rsidR="004B238C" w:rsidRPr="00CD63AC">
        <w:rPr>
          <w:rFonts w:ascii="Times New Roman" w:hAnsi="Times New Roman" w:cs="Times New Roman"/>
          <w:color w:val="000000" w:themeColor="text1"/>
          <w:sz w:val="28"/>
          <w:szCs w:val="28"/>
        </w:rPr>
        <w:t>Якщо питання, порушені у зверненні, не належать до компетенції облдержадміністрації, то протягом п’яти календарних днів це звернення надсилається до відповідного органу з повідомленням про це особи, яка подала звернення.</w:t>
      </w:r>
    </w:p>
    <w:p w:rsidR="004B238C" w:rsidRPr="00CD63AC" w:rsidRDefault="004B238C" w:rsidP="000F61F4">
      <w:pPr>
        <w:spacing w:after="0"/>
        <w:ind w:firstLine="567"/>
        <w:jc w:val="both"/>
        <w:rPr>
          <w:rFonts w:ascii="Times New Roman" w:hAnsi="Times New Roman" w:cs="Times New Roman"/>
          <w:color w:val="000000" w:themeColor="text1"/>
          <w:sz w:val="28"/>
          <w:szCs w:val="28"/>
        </w:rPr>
      </w:pPr>
      <w:r w:rsidRPr="00CD63AC">
        <w:rPr>
          <w:rFonts w:ascii="Times New Roman" w:hAnsi="Times New Roman" w:cs="Times New Roman"/>
          <w:color w:val="000000" w:themeColor="text1"/>
          <w:sz w:val="28"/>
          <w:szCs w:val="28"/>
        </w:rPr>
        <w:t>2.</w:t>
      </w:r>
      <w:r w:rsidR="00632959" w:rsidRPr="00CD63AC">
        <w:rPr>
          <w:rFonts w:ascii="Times New Roman" w:hAnsi="Times New Roman" w:cs="Times New Roman"/>
          <w:color w:val="000000" w:themeColor="text1"/>
          <w:sz w:val="28"/>
          <w:szCs w:val="28"/>
        </w:rPr>
        <w:t>11</w:t>
      </w:r>
      <w:r w:rsidR="001A2C03" w:rsidRPr="00CD63AC">
        <w:rPr>
          <w:rFonts w:ascii="Times New Roman" w:hAnsi="Times New Roman" w:cs="Times New Roman"/>
          <w:color w:val="000000" w:themeColor="text1"/>
          <w:sz w:val="28"/>
          <w:szCs w:val="28"/>
        </w:rPr>
        <w:t>.</w:t>
      </w:r>
      <w:r w:rsidRPr="00CD63AC">
        <w:rPr>
          <w:rFonts w:ascii="Times New Roman" w:hAnsi="Times New Roman" w:cs="Times New Roman"/>
          <w:color w:val="000000" w:themeColor="text1"/>
          <w:sz w:val="28"/>
          <w:szCs w:val="28"/>
        </w:rPr>
        <w:t xml:space="preserve"> Якщо під час розгляду звернення про надання безоплатної первинної правової допомоги встановлено, що особа потребує надання безоплатної вторинної правової допомоги, особі або її законному представникові роз’яснюється порядок подання звернення про надання безоплатної вторинної правової допомоги. </w:t>
      </w:r>
    </w:p>
    <w:p w:rsidR="004B238C" w:rsidRPr="00CD63AC" w:rsidRDefault="004B238C" w:rsidP="000F61F4">
      <w:pPr>
        <w:spacing w:after="0"/>
        <w:ind w:firstLine="567"/>
        <w:jc w:val="both"/>
        <w:rPr>
          <w:rFonts w:ascii="Times New Roman" w:hAnsi="Times New Roman" w:cs="Times New Roman"/>
          <w:color w:val="000000" w:themeColor="text1"/>
          <w:sz w:val="28"/>
          <w:szCs w:val="28"/>
        </w:rPr>
      </w:pPr>
      <w:bookmarkStart w:id="11" w:name="o45"/>
      <w:bookmarkEnd w:id="11"/>
      <w:r w:rsidRPr="00CD63AC">
        <w:rPr>
          <w:rFonts w:ascii="Times New Roman" w:hAnsi="Times New Roman" w:cs="Times New Roman"/>
          <w:color w:val="000000" w:themeColor="text1"/>
          <w:sz w:val="28"/>
          <w:szCs w:val="28"/>
        </w:rPr>
        <w:t>2.1</w:t>
      </w:r>
      <w:r w:rsidR="00632959" w:rsidRPr="00CD63AC">
        <w:rPr>
          <w:rFonts w:ascii="Times New Roman" w:hAnsi="Times New Roman" w:cs="Times New Roman"/>
          <w:color w:val="000000" w:themeColor="text1"/>
          <w:sz w:val="28"/>
          <w:szCs w:val="28"/>
        </w:rPr>
        <w:t>2</w:t>
      </w:r>
      <w:r w:rsidR="001A2C03" w:rsidRPr="00CD63AC">
        <w:rPr>
          <w:rFonts w:ascii="Times New Roman" w:hAnsi="Times New Roman" w:cs="Times New Roman"/>
          <w:color w:val="000000" w:themeColor="text1"/>
          <w:sz w:val="28"/>
          <w:szCs w:val="28"/>
        </w:rPr>
        <w:t>.</w:t>
      </w:r>
      <w:r w:rsidRPr="00CD63AC">
        <w:rPr>
          <w:rFonts w:ascii="Times New Roman" w:hAnsi="Times New Roman" w:cs="Times New Roman"/>
          <w:color w:val="000000" w:themeColor="text1"/>
          <w:sz w:val="28"/>
          <w:szCs w:val="28"/>
        </w:rPr>
        <w:t xml:space="preserve"> Звернення, що не стосуються надання первинної правової допомоги, розглядаються в порядку, встановленому законодавством про звернення громадян. </w:t>
      </w:r>
    </w:p>
    <w:p w:rsidR="00393DAE" w:rsidRPr="00CD63AC" w:rsidRDefault="00393DAE" w:rsidP="000F61F4">
      <w:pPr>
        <w:spacing w:after="0"/>
        <w:ind w:firstLine="567"/>
        <w:jc w:val="both"/>
        <w:rPr>
          <w:rFonts w:ascii="Times New Roman" w:hAnsi="Times New Roman" w:cs="Times New Roman"/>
          <w:b/>
          <w:color w:val="000000" w:themeColor="text1"/>
          <w:sz w:val="28"/>
          <w:szCs w:val="28"/>
        </w:rPr>
      </w:pPr>
      <w:r w:rsidRPr="00CD63AC">
        <w:rPr>
          <w:rFonts w:ascii="Times New Roman" w:hAnsi="Times New Roman" w:cs="Times New Roman"/>
          <w:b/>
          <w:color w:val="000000" w:themeColor="text1"/>
          <w:sz w:val="28"/>
          <w:szCs w:val="28"/>
        </w:rPr>
        <w:t>3. Організація особистого прийому осіб для надання безоплатної первинної правової допомоги</w:t>
      </w:r>
      <w:r w:rsidR="001A2C03" w:rsidRPr="00CD63AC">
        <w:rPr>
          <w:rFonts w:ascii="Times New Roman" w:hAnsi="Times New Roman" w:cs="Times New Roman"/>
          <w:b/>
          <w:color w:val="000000" w:themeColor="text1"/>
          <w:sz w:val="28"/>
          <w:szCs w:val="28"/>
        </w:rPr>
        <w:t>.</w:t>
      </w:r>
    </w:p>
    <w:p w:rsidR="00393DAE" w:rsidRPr="00CD63AC" w:rsidRDefault="00393DAE" w:rsidP="000F61F4">
      <w:pPr>
        <w:spacing w:after="0"/>
        <w:ind w:firstLine="567"/>
        <w:jc w:val="both"/>
        <w:rPr>
          <w:rFonts w:ascii="Times New Roman" w:hAnsi="Times New Roman" w:cs="Times New Roman"/>
          <w:color w:val="000000" w:themeColor="text1"/>
          <w:sz w:val="28"/>
          <w:szCs w:val="28"/>
        </w:rPr>
      </w:pPr>
      <w:r w:rsidRPr="00CD63AC">
        <w:rPr>
          <w:rFonts w:ascii="Times New Roman" w:hAnsi="Times New Roman" w:cs="Times New Roman"/>
          <w:color w:val="000000" w:themeColor="text1"/>
          <w:sz w:val="28"/>
          <w:szCs w:val="28"/>
        </w:rPr>
        <w:t>3.1</w:t>
      </w:r>
      <w:r w:rsidR="001A2C03" w:rsidRPr="00CD63AC">
        <w:rPr>
          <w:rFonts w:ascii="Times New Roman" w:hAnsi="Times New Roman" w:cs="Times New Roman"/>
          <w:color w:val="000000" w:themeColor="text1"/>
          <w:sz w:val="28"/>
          <w:szCs w:val="28"/>
        </w:rPr>
        <w:t>.</w:t>
      </w:r>
      <w:r w:rsidRPr="00CD63AC">
        <w:rPr>
          <w:rFonts w:ascii="Times New Roman" w:hAnsi="Times New Roman" w:cs="Times New Roman"/>
          <w:color w:val="000000" w:themeColor="text1"/>
          <w:sz w:val="28"/>
          <w:szCs w:val="28"/>
        </w:rPr>
        <w:t xml:space="preserve"> Прийом осіб, які потребують безоплатної первинної правової допомоги з питань, що належать до компетенції </w:t>
      </w:r>
      <w:r w:rsidR="00855942" w:rsidRPr="00CD63AC">
        <w:rPr>
          <w:rFonts w:ascii="Times New Roman" w:hAnsi="Times New Roman" w:cs="Times New Roman"/>
          <w:color w:val="000000" w:themeColor="text1"/>
          <w:sz w:val="28"/>
          <w:szCs w:val="28"/>
        </w:rPr>
        <w:t xml:space="preserve">облдержадміністрації, проводиться начальником та працівниками юридичного управління апарату </w:t>
      </w:r>
      <w:r w:rsidR="00855942" w:rsidRPr="00CD63AC">
        <w:rPr>
          <w:rFonts w:ascii="Times New Roman" w:hAnsi="Times New Roman" w:cs="Times New Roman"/>
          <w:color w:val="000000" w:themeColor="text1"/>
          <w:sz w:val="28"/>
          <w:szCs w:val="28"/>
        </w:rPr>
        <w:lastRenderedPageBreak/>
        <w:t>облдержадміністрації, відповідно до затвердженого розпорядженням голови облдержадміністрації графіка.</w:t>
      </w:r>
    </w:p>
    <w:p w:rsidR="00393DAE" w:rsidRPr="00CD63AC" w:rsidRDefault="00393DAE" w:rsidP="000F61F4">
      <w:pPr>
        <w:spacing w:after="0"/>
        <w:ind w:firstLine="567"/>
        <w:jc w:val="both"/>
        <w:rPr>
          <w:rFonts w:ascii="Times New Roman" w:hAnsi="Times New Roman" w:cs="Times New Roman"/>
          <w:color w:val="000000" w:themeColor="text1"/>
          <w:sz w:val="28"/>
          <w:szCs w:val="28"/>
        </w:rPr>
      </w:pPr>
      <w:r w:rsidRPr="00CD63AC">
        <w:rPr>
          <w:rFonts w:ascii="Times New Roman" w:hAnsi="Times New Roman" w:cs="Times New Roman"/>
          <w:color w:val="000000" w:themeColor="text1"/>
          <w:sz w:val="28"/>
          <w:szCs w:val="28"/>
        </w:rPr>
        <w:t>3.2</w:t>
      </w:r>
      <w:r w:rsidR="001A2C03" w:rsidRPr="00CD63AC">
        <w:rPr>
          <w:rFonts w:ascii="Times New Roman" w:hAnsi="Times New Roman" w:cs="Times New Roman"/>
          <w:color w:val="000000" w:themeColor="text1"/>
          <w:sz w:val="28"/>
          <w:szCs w:val="28"/>
        </w:rPr>
        <w:t>.</w:t>
      </w:r>
      <w:r w:rsidR="00855942" w:rsidRPr="00CD63AC">
        <w:rPr>
          <w:rFonts w:ascii="Times New Roman" w:hAnsi="Times New Roman" w:cs="Times New Roman"/>
          <w:color w:val="000000" w:themeColor="text1"/>
          <w:sz w:val="28"/>
          <w:szCs w:val="28"/>
        </w:rPr>
        <w:t xml:space="preserve"> Під час особистого прийому особам, які потребують безоплатної первинної правової допомоги, надаються р</w:t>
      </w:r>
      <w:r w:rsidR="00A83772" w:rsidRPr="00CD63AC">
        <w:rPr>
          <w:rFonts w:ascii="Times New Roman" w:hAnsi="Times New Roman" w:cs="Times New Roman"/>
          <w:color w:val="000000" w:themeColor="text1"/>
          <w:sz w:val="28"/>
          <w:szCs w:val="28"/>
        </w:rPr>
        <w:t>оз’</w:t>
      </w:r>
      <w:r w:rsidR="00855942" w:rsidRPr="00CD63AC">
        <w:rPr>
          <w:rFonts w:ascii="Times New Roman" w:hAnsi="Times New Roman" w:cs="Times New Roman"/>
          <w:color w:val="000000" w:themeColor="text1"/>
          <w:sz w:val="28"/>
          <w:szCs w:val="28"/>
        </w:rPr>
        <w:t xml:space="preserve">яснення положень законодавства та консультації з питань реалізації прав і свобод людини </w:t>
      </w:r>
      <w:r w:rsidR="00A83772" w:rsidRPr="00CD63AC">
        <w:rPr>
          <w:rFonts w:ascii="Times New Roman" w:hAnsi="Times New Roman" w:cs="Times New Roman"/>
          <w:color w:val="000000" w:themeColor="text1"/>
          <w:sz w:val="28"/>
          <w:szCs w:val="28"/>
        </w:rPr>
        <w:t>і громадянина та виконання обов’</w:t>
      </w:r>
      <w:r w:rsidR="00855942" w:rsidRPr="00CD63AC">
        <w:rPr>
          <w:rFonts w:ascii="Times New Roman" w:hAnsi="Times New Roman" w:cs="Times New Roman"/>
          <w:color w:val="000000" w:themeColor="text1"/>
          <w:sz w:val="28"/>
          <w:szCs w:val="28"/>
        </w:rPr>
        <w:t>язків.</w:t>
      </w:r>
    </w:p>
    <w:p w:rsidR="00DF6016" w:rsidRPr="00CD63AC" w:rsidRDefault="007A01C8" w:rsidP="000F61F4">
      <w:pPr>
        <w:spacing w:after="0"/>
        <w:ind w:firstLine="567"/>
        <w:jc w:val="both"/>
        <w:rPr>
          <w:rFonts w:ascii="Times New Roman" w:hAnsi="Times New Roman" w:cs="Times New Roman"/>
          <w:color w:val="000000" w:themeColor="text1"/>
          <w:sz w:val="28"/>
          <w:szCs w:val="28"/>
        </w:rPr>
      </w:pPr>
      <w:r w:rsidRPr="00CD63AC">
        <w:rPr>
          <w:rFonts w:ascii="Times New Roman" w:hAnsi="Times New Roman" w:cs="Times New Roman"/>
          <w:color w:val="000000" w:themeColor="text1"/>
          <w:sz w:val="28"/>
          <w:szCs w:val="28"/>
        </w:rPr>
        <w:t>3.3</w:t>
      </w:r>
      <w:r w:rsidR="001A2C03" w:rsidRPr="00CD63AC">
        <w:rPr>
          <w:rFonts w:ascii="Times New Roman" w:hAnsi="Times New Roman" w:cs="Times New Roman"/>
          <w:color w:val="000000" w:themeColor="text1"/>
          <w:sz w:val="28"/>
          <w:szCs w:val="28"/>
        </w:rPr>
        <w:t>.</w:t>
      </w:r>
      <w:r w:rsidRPr="00CD63AC">
        <w:rPr>
          <w:rFonts w:ascii="Times New Roman" w:hAnsi="Times New Roman" w:cs="Times New Roman"/>
          <w:color w:val="000000" w:themeColor="text1"/>
          <w:sz w:val="28"/>
          <w:szCs w:val="28"/>
        </w:rPr>
        <w:t xml:space="preserve"> </w:t>
      </w:r>
      <w:r w:rsidR="00DF6016" w:rsidRPr="00CD63AC">
        <w:rPr>
          <w:rFonts w:ascii="Times New Roman" w:hAnsi="Times New Roman" w:cs="Times New Roman"/>
          <w:color w:val="000000" w:themeColor="text1"/>
          <w:sz w:val="28"/>
          <w:szCs w:val="28"/>
        </w:rPr>
        <w:t>Питання, з якими звертаються особи, за можливістю вирішуються під час особистого прийому. У разі якщо під час особистого прийому виникає потреба в наданні особі письмових роз’яснень, складенні заяви, скарги та інших правових документів (крім документів процесуального характеру), працівник юридичного управління апарату облдержадміністрації, який веде особистий прийом, зобов’язаний надати цій особі допомогу в оформленні звернення про надання безоплатної первинної правової допомоги.</w:t>
      </w:r>
    </w:p>
    <w:p w:rsidR="007A01C8" w:rsidRPr="00CD63AC" w:rsidRDefault="007A01C8" w:rsidP="000F61F4">
      <w:pPr>
        <w:spacing w:after="0"/>
        <w:ind w:firstLine="567"/>
        <w:jc w:val="both"/>
        <w:rPr>
          <w:rFonts w:ascii="Times New Roman" w:hAnsi="Times New Roman" w:cs="Times New Roman"/>
          <w:color w:val="000000" w:themeColor="text1"/>
          <w:sz w:val="28"/>
          <w:szCs w:val="28"/>
        </w:rPr>
      </w:pPr>
      <w:r w:rsidRPr="00CD63AC">
        <w:rPr>
          <w:rFonts w:ascii="Times New Roman" w:hAnsi="Times New Roman" w:cs="Times New Roman"/>
          <w:color w:val="000000" w:themeColor="text1"/>
          <w:sz w:val="28"/>
          <w:szCs w:val="28"/>
        </w:rPr>
        <w:t>3.4</w:t>
      </w:r>
      <w:r w:rsidR="001A2C03" w:rsidRPr="00CD63AC">
        <w:rPr>
          <w:rFonts w:ascii="Times New Roman" w:hAnsi="Times New Roman" w:cs="Times New Roman"/>
          <w:color w:val="000000" w:themeColor="text1"/>
          <w:sz w:val="28"/>
          <w:szCs w:val="28"/>
        </w:rPr>
        <w:t>.</w:t>
      </w:r>
      <w:r w:rsidRPr="00CD63AC">
        <w:rPr>
          <w:rFonts w:ascii="Times New Roman" w:hAnsi="Times New Roman" w:cs="Times New Roman"/>
          <w:color w:val="000000" w:themeColor="text1"/>
          <w:sz w:val="28"/>
          <w:szCs w:val="28"/>
        </w:rPr>
        <w:t xml:space="preserve"> Якщо під час особистого прийому встановлено, що особа потребує надання безоплатної вторинної правової допомоги, працівник, який проводить особистий прийом,</w:t>
      </w:r>
      <w:r w:rsidR="00A83772" w:rsidRPr="00CD63AC">
        <w:rPr>
          <w:rFonts w:ascii="Times New Roman" w:hAnsi="Times New Roman" w:cs="Times New Roman"/>
          <w:color w:val="000000" w:themeColor="text1"/>
          <w:sz w:val="28"/>
          <w:szCs w:val="28"/>
        </w:rPr>
        <w:t xml:space="preserve"> зобов’язаний роз’</w:t>
      </w:r>
      <w:r w:rsidRPr="00CD63AC">
        <w:rPr>
          <w:rFonts w:ascii="Times New Roman" w:hAnsi="Times New Roman" w:cs="Times New Roman"/>
          <w:color w:val="000000" w:themeColor="text1"/>
          <w:sz w:val="28"/>
          <w:szCs w:val="28"/>
        </w:rPr>
        <w:t>яснити їй порядок подання звернення про надання безоплатної вторинної правової допомоги.</w:t>
      </w:r>
    </w:p>
    <w:p w:rsidR="00563C76" w:rsidRPr="00CD63AC" w:rsidRDefault="00563C76" w:rsidP="00563C76">
      <w:pPr>
        <w:spacing w:after="0"/>
        <w:rPr>
          <w:color w:val="000000" w:themeColor="text1"/>
        </w:rPr>
      </w:pPr>
    </w:p>
    <w:p w:rsidR="00563C76" w:rsidRPr="00CD63AC" w:rsidRDefault="00563C76" w:rsidP="00563C76">
      <w:pPr>
        <w:spacing w:after="0"/>
        <w:rPr>
          <w:color w:val="000000" w:themeColor="text1"/>
        </w:rPr>
      </w:pPr>
    </w:p>
    <w:p w:rsidR="00A83772" w:rsidRPr="00CD63AC" w:rsidRDefault="00A83772" w:rsidP="00563C76">
      <w:pPr>
        <w:tabs>
          <w:tab w:val="left" w:pos="7155"/>
        </w:tabs>
        <w:spacing w:after="0"/>
        <w:jc w:val="both"/>
        <w:rPr>
          <w:rFonts w:ascii="Times New Roman" w:hAnsi="Times New Roman" w:cs="Times New Roman"/>
          <w:b/>
          <w:color w:val="000000" w:themeColor="text1"/>
          <w:sz w:val="28"/>
          <w:szCs w:val="28"/>
        </w:rPr>
      </w:pPr>
      <w:r w:rsidRPr="00CD63AC">
        <w:rPr>
          <w:rFonts w:ascii="Times New Roman" w:hAnsi="Times New Roman" w:cs="Times New Roman"/>
          <w:b/>
          <w:color w:val="000000" w:themeColor="text1"/>
          <w:sz w:val="28"/>
          <w:szCs w:val="28"/>
        </w:rPr>
        <w:t xml:space="preserve">Перший заступник голови                               </w:t>
      </w:r>
      <w:r w:rsidR="00500D80" w:rsidRPr="00CD63AC">
        <w:rPr>
          <w:rFonts w:ascii="Times New Roman" w:hAnsi="Times New Roman" w:cs="Times New Roman"/>
          <w:b/>
          <w:color w:val="000000" w:themeColor="text1"/>
          <w:sz w:val="28"/>
          <w:szCs w:val="28"/>
        </w:rPr>
        <w:t xml:space="preserve">                             </w:t>
      </w:r>
      <w:r w:rsidRPr="00CD63AC">
        <w:rPr>
          <w:rFonts w:ascii="Times New Roman" w:hAnsi="Times New Roman" w:cs="Times New Roman"/>
          <w:b/>
          <w:color w:val="000000" w:themeColor="text1"/>
          <w:sz w:val="28"/>
          <w:szCs w:val="28"/>
        </w:rPr>
        <w:t xml:space="preserve">      </w:t>
      </w:r>
      <w:r w:rsidR="0042000B" w:rsidRPr="00CD63AC">
        <w:rPr>
          <w:rFonts w:ascii="Times New Roman" w:hAnsi="Times New Roman" w:cs="Times New Roman"/>
          <w:b/>
          <w:color w:val="000000" w:themeColor="text1"/>
          <w:sz w:val="28"/>
          <w:szCs w:val="28"/>
        </w:rPr>
        <w:t xml:space="preserve"> </w:t>
      </w:r>
      <w:r w:rsidRPr="00CD63AC">
        <w:rPr>
          <w:rFonts w:ascii="Times New Roman" w:hAnsi="Times New Roman" w:cs="Times New Roman"/>
          <w:b/>
          <w:color w:val="000000" w:themeColor="text1"/>
          <w:sz w:val="28"/>
          <w:szCs w:val="28"/>
        </w:rPr>
        <w:t xml:space="preserve">   А. ГОДИК</w:t>
      </w:r>
    </w:p>
    <w:p w:rsidR="00DF6016" w:rsidRPr="00CD63AC" w:rsidRDefault="00DF6016" w:rsidP="00563C76">
      <w:pPr>
        <w:spacing w:after="0"/>
        <w:rPr>
          <w:color w:val="000000" w:themeColor="text1"/>
        </w:rPr>
      </w:pPr>
      <w:bookmarkStart w:id="12" w:name="_GoBack"/>
      <w:bookmarkEnd w:id="12"/>
    </w:p>
    <w:sectPr w:rsidR="00DF6016" w:rsidRPr="00CD63AC" w:rsidSect="00500D80">
      <w:headerReference w:type="default" r:id="rId7"/>
      <w:pgSz w:w="11906" w:h="16838"/>
      <w:pgMar w:top="1134" w:right="707" w:bottom="1134"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11D" w:rsidRDefault="001B211D" w:rsidP="00BC6645">
      <w:pPr>
        <w:spacing w:after="0" w:line="240" w:lineRule="auto"/>
      </w:pPr>
      <w:r>
        <w:separator/>
      </w:r>
    </w:p>
  </w:endnote>
  <w:endnote w:type="continuationSeparator" w:id="0">
    <w:p w:rsidR="001B211D" w:rsidRDefault="001B211D" w:rsidP="00BC6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11D" w:rsidRDefault="001B211D" w:rsidP="00BC6645">
      <w:pPr>
        <w:spacing w:after="0" w:line="240" w:lineRule="auto"/>
      </w:pPr>
      <w:r>
        <w:separator/>
      </w:r>
    </w:p>
  </w:footnote>
  <w:footnote w:type="continuationSeparator" w:id="0">
    <w:p w:rsidR="001B211D" w:rsidRDefault="001B211D" w:rsidP="00BC66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071809031"/>
      <w:docPartObj>
        <w:docPartGallery w:val="Page Numbers (Top of Page)"/>
        <w:docPartUnique/>
      </w:docPartObj>
    </w:sdtPr>
    <w:sdtEndPr/>
    <w:sdtContent>
      <w:p w:rsidR="00BC6645" w:rsidRPr="00BC6645" w:rsidRDefault="00BC6645">
        <w:pPr>
          <w:pStyle w:val="a5"/>
          <w:jc w:val="center"/>
          <w:rPr>
            <w:rFonts w:ascii="Times New Roman" w:hAnsi="Times New Roman" w:cs="Times New Roman"/>
          </w:rPr>
        </w:pPr>
        <w:r w:rsidRPr="00BC6645">
          <w:rPr>
            <w:rFonts w:ascii="Times New Roman" w:hAnsi="Times New Roman" w:cs="Times New Roman"/>
          </w:rPr>
          <w:fldChar w:fldCharType="begin"/>
        </w:r>
        <w:r w:rsidRPr="00BC6645">
          <w:rPr>
            <w:rFonts w:ascii="Times New Roman" w:hAnsi="Times New Roman" w:cs="Times New Roman"/>
          </w:rPr>
          <w:instrText>PAGE   \* MERGEFORMAT</w:instrText>
        </w:r>
        <w:r w:rsidRPr="00BC6645">
          <w:rPr>
            <w:rFonts w:ascii="Times New Roman" w:hAnsi="Times New Roman" w:cs="Times New Roman"/>
          </w:rPr>
          <w:fldChar w:fldCharType="separate"/>
        </w:r>
        <w:r w:rsidR="00CD63AC">
          <w:rPr>
            <w:rFonts w:ascii="Times New Roman" w:hAnsi="Times New Roman" w:cs="Times New Roman"/>
            <w:noProof/>
          </w:rPr>
          <w:t>2</w:t>
        </w:r>
        <w:r w:rsidRPr="00BC6645">
          <w:rPr>
            <w:rFonts w:ascii="Times New Roman" w:hAnsi="Times New Roman" w:cs="Times New Roman"/>
          </w:rPr>
          <w:fldChar w:fldCharType="end"/>
        </w:r>
      </w:p>
    </w:sdtContent>
  </w:sdt>
  <w:p w:rsidR="00BC6645" w:rsidRPr="00BC6645" w:rsidRDefault="00BC6645">
    <w:pPr>
      <w:pStyle w:val="a5"/>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232"/>
    <w:rsid w:val="00085D96"/>
    <w:rsid w:val="000F61F4"/>
    <w:rsid w:val="0010607E"/>
    <w:rsid w:val="001401BB"/>
    <w:rsid w:val="001A2C03"/>
    <w:rsid w:val="001B211D"/>
    <w:rsid w:val="00282232"/>
    <w:rsid w:val="0028587E"/>
    <w:rsid w:val="0029727D"/>
    <w:rsid w:val="00313677"/>
    <w:rsid w:val="00393DAE"/>
    <w:rsid w:val="0042000B"/>
    <w:rsid w:val="00426754"/>
    <w:rsid w:val="00482485"/>
    <w:rsid w:val="004B238C"/>
    <w:rsid w:val="00500D80"/>
    <w:rsid w:val="00563C76"/>
    <w:rsid w:val="005C38D9"/>
    <w:rsid w:val="00622340"/>
    <w:rsid w:val="00632959"/>
    <w:rsid w:val="007A01C8"/>
    <w:rsid w:val="007C449C"/>
    <w:rsid w:val="00855942"/>
    <w:rsid w:val="008A76FC"/>
    <w:rsid w:val="009D4097"/>
    <w:rsid w:val="00A3271D"/>
    <w:rsid w:val="00A83772"/>
    <w:rsid w:val="00AE28FA"/>
    <w:rsid w:val="00B23118"/>
    <w:rsid w:val="00B915D4"/>
    <w:rsid w:val="00BC6645"/>
    <w:rsid w:val="00C0413C"/>
    <w:rsid w:val="00C64299"/>
    <w:rsid w:val="00CD63AC"/>
    <w:rsid w:val="00D513C6"/>
    <w:rsid w:val="00DE47B5"/>
    <w:rsid w:val="00DF6016"/>
    <w:rsid w:val="00DF7100"/>
    <w:rsid w:val="00FA6E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28FF13-1E09-46C6-8A3B-CBF0896F6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rsid w:val="00282232"/>
    <w:pPr>
      <w:spacing w:after="0"/>
    </w:pPr>
    <w:rPr>
      <w:rFonts w:ascii="Arial" w:eastAsia="Arial" w:hAnsi="Arial" w:cs="Arial"/>
      <w:lang w:eastAsia="uk-UA"/>
    </w:rPr>
  </w:style>
  <w:style w:type="paragraph" w:styleId="a3">
    <w:name w:val="List Paragraph"/>
    <w:basedOn w:val="a"/>
    <w:uiPriority w:val="34"/>
    <w:qFormat/>
    <w:rsid w:val="00282232"/>
    <w:pPr>
      <w:ind w:left="720"/>
      <w:contextualSpacing/>
    </w:pPr>
  </w:style>
  <w:style w:type="character" w:styleId="a4">
    <w:name w:val="Hyperlink"/>
    <w:basedOn w:val="a0"/>
    <w:uiPriority w:val="99"/>
    <w:unhideWhenUsed/>
    <w:rsid w:val="00622340"/>
    <w:rPr>
      <w:color w:val="0000FF" w:themeColor="hyperlink"/>
      <w:u w:val="single"/>
    </w:rPr>
  </w:style>
  <w:style w:type="paragraph" w:styleId="HTML">
    <w:name w:val="HTML Preformatted"/>
    <w:basedOn w:val="a"/>
    <w:link w:val="HTML0"/>
    <w:uiPriority w:val="99"/>
    <w:semiHidden/>
    <w:unhideWhenUsed/>
    <w:rsid w:val="00C0413C"/>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rsid w:val="00C0413C"/>
    <w:rPr>
      <w:rFonts w:ascii="Consolas" w:hAnsi="Consolas"/>
      <w:sz w:val="20"/>
      <w:szCs w:val="20"/>
    </w:rPr>
  </w:style>
  <w:style w:type="paragraph" w:styleId="a5">
    <w:name w:val="header"/>
    <w:basedOn w:val="a"/>
    <w:link w:val="a6"/>
    <w:uiPriority w:val="99"/>
    <w:unhideWhenUsed/>
    <w:rsid w:val="00BC6645"/>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BC6645"/>
  </w:style>
  <w:style w:type="paragraph" w:styleId="a7">
    <w:name w:val="footer"/>
    <w:basedOn w:val="a"/>
    <w:link w:val="a8"/>
    <w:uiPriority w:val="99"/>
    <w:unhideWhenUsed/>
    <w:rsid w:val="00BC6645"/>
    <w:pPr>
      <w:tabs>
        <w:tab w:val="center" w:pos="4819"/>
        <w:tab w:val="right" w:pos="9639"/>
      </w:tabs>
      <w:spacing w:after="0" w:line="240" w:lineRule="auto"/>
    </w:pPr>
  </w:style>
  <w:style w:type="character" w:customStyle="1" w:styleId="a8">
    <w:name w:val="Нижній колонтитул Знак"/>
    <w:basedOn w:val="a0"/>
    <w:link w:val="a7"/>
    <w:uiPriority w:val="99"/>
    <w:rsid w:val="00BC66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808040">
      <w:bodyDiv w:val="1"/>
      <w:marLeft w:val="0"/>
      <w:marRight w:val="0"/>
      <w:marTop w:val="0"/>
      <w:marBottom w:val="0"/>
      <w:divBdr>
        <w:top w:val="none" w:sz="0" w:space="0" w:color="auto"/>
        <w:left w:val="none" w:sz="0" w:space="0" w:color="auto"/>
        <w:bottom w:val="none" w:sz="0" w:space="0" w:color="auto"/>
        <w:right w:val="none" w:sz="0" w:space="0" w:color="auto"/>
      </w:divBdr>
    </w:div>
    <w:div w:id="503477821">
      <w:bodyDiv w:val="1"/>
      <w:marLeft w:val="0"/>
      <w:marRight w:val="0"/>
      <w:marTop w:val="0"/>
      <w:marBottom w:val="0"/>
      <w:divBdr>
        <w:top w:val="none" w:sz="0" w:space="0" w:color="auto"/>
        <w:left w:val="none" w:sz="0" w:space="0" w:color="auto"/>
        <w:bottom w:val="none" w:sz="0" w:space="0" w:color="auto"/>
        <w:right w:val="none" w:sz="0" w:space="0" w:color="auto"/>
      </w:divBdr>
      <w:divsChild>
        <w:div w:id="649987808">
          <w:marLeft w:val="0"/>
          <w:marRight w:val="0"/>
          <w:marTop w:val="0"/>
          <w:marBottom w:val="0"/>
          <w:divBdr>
            <w:top w:val="none" w:sz="0" w:space="0" w:color="auto"/>
            <w:left w:val="none" w:sz="0" w:space="0" w:color="auto"/>
            <w:bottom w:val="none" w:sz="0" w:space="0" w:color="auto"/>
            <w:right w:val="none" w:sz="0" w:space="0" w:color="auto"/>
          </w:divBdr>
        </w:div>
        <w:div w:id="1199392604">
          <w:marLeft w:val="0"/>
          <w:marRight w:val="0"/>
          <w:marTop w:val="0"/>
          <w:marBottom w:val="0"/>
          <w:divBdr>
            <w:top w:val="none" w:sz="0" w:space="0" w:color="auto"/>
            <w:left w:val="none" w:sz="0" w:space="0" w:color="auto"/>
            <w:bottom w:val="none" w:sz="0" w:space="0" w:color="auto"/>
            <w:right w:val="none" w:sz="0" w:space="0" w:color="auto"/>
          </w:divBdr>
        </w:div>
        <w:div w:id="656812039">
          <w:marLeft w:val="0"/>
          <w:marRight w:val="0"/>
          <w:marTop w:val="0"/>
          <w:marBottom w:val="0"/>
          <w:divBdr>
            <w:top w:val="none" w:sz="0" w:space="0" w:color="auto"/>
            <w:left w:val="none" w:sz="0" w:space="0" w:color="auto"/>
            <w:bottom w:val="none" w:sz="0" w:space="0" w:color="auto"/>
            <w:right w:val="none" w:sz="0" w:space="0" w:color="auto"/>
          </w:divBdr>
        </w:div>
      </w:divsChild>
    </w:div>
    <w:div w:id="1331912603">
      <w:bodyDiv w:val="1"/>
      <w:marLeft w:val="0"/>
      <w:marRight w:val="0"/>
      <w:marTop w:val="0"/>
      <w:marBottom w:val="0"/>
      <w:divBdr>
        <w:top w:val="none" w:sz="0" w:space="0" w:color="auto"/>
        <w:left w:val="none" w:sz="0" w:space="0" w:color="auto"/>
        <w:bottom w:val="none" w:sz="0" w:space="0" w:color="auto"/>
        <w:right w:val="none" w:sz="0" w:space="0" w:color="auto"/>
      </w:divBdr>
      <w:divsChild>
        <w:div w:id="662469574">
          <w:marLeft w:val="0"/>
          <w:marRight w:val="0"/>
          <w:marTop w:val="0"/>
          <w:marBottom w:val="0"/>
          <w:divBdr>
            <w:top w:val="none" w:sz="0" w:space="0" w:color="auto"/>
            <w:left w:val="none" w:sz="0" w:space="0" w:color="auto"/>
            <w:bottom w:val="none" w:sz="0" w:space="0" w:color="auto"/>
            <w:right w:val="none" w:sz="0" w:space="0" w:color="auto"/>
          </w:divBdr>
        </w:div>
        <w:div w:id="2090227173">
          <w:marLeft w:val="0"/>
          <w:marRight w:val="0"/>
          <w:marTop w:val="0"/>
          <w:marBottom w:val="0"/>
          <w:divBdr>
            <w:top w:val="none" w:sz="0" w:space="0" w:color="auto"/>
            <w:left w:val="none" w:sz="0" w:space="0" w:color="auto"/>
            <w:bottom w:val="none" w:sz="0" w:space="0" w:color="auto"/>
            <w:right w:val="none" w:sz="0" w:space="0" w:color="auto"/>
          </w:divBdr>
        </w:div>
        <w:div w:id="1440680693">
          <w:marLeft w:val="0"/>
          <w:marRight w:val="0"/>
          <w:marTop w:val="0"/>
          <w:marBottom w:val="0"/>
          <w:divBdr>
            <w:top w:val="none" w:sz="0" w:space="0" w:color="auto"/>
            <w:left w:val="none" w:sz="0" w:space="0" w:color="auto"/>
            <w:bottom w:val="none" w:sz="0" w:space="0" w:color="auto"/>
            <w:right w:val="none" w:sz="0" w:space="0" w:color="auto"/>
          </w:divBdr>
        </w:div>
        <w:div w:id="1480000421">
          <w:marLeft w:val="0"/>
          <w:marRight w:val="0"/>
          <w:marTop w:val="0"/>
          <w:marBottom w:val="0"/>
          <w:divBdr>
            <w:top w:val="none" w:sz="0" w:space="0" w:color="auto"/>
            <w:left w:val="none" w:sz="0" w:space="0" w:color="auto"/>
            <w:bottom w:val="none" w:sz="0" w:space="0" w:color="auto"/>
            <w:right w:val="none" w:sz="0" w:space="0" w:color="auto"/>
          </w:divBdr>
        </w:div>
      </w:divsChild>
    </w:div>
    <w:div w:id="1754278221">
      <w:bodyDiv w:val="1"/>
      <w:marLeft w:val="0"/>
      <w:marRight w:val="0"/>
      <w:marTop w:val="0"/>
      <w:marBottom w:val="0"/>
      <w:divBdr>
        <w:top w:val="none" w:sz="0" w:space="0" w:color="auto"/>
        <w:left w:val="none" w:sz="0" w:space="0" w:color="auto"/>
        <w:bottom w:val="none" w:sz="0" w:space="0" w:color="auto"/>
        <w:right w:val="none" w:sz="0" w:space="0" w:color="auto"/>
      </w:divBdr>
      <w:divsChild>
        <w:div w:id="1672830842">
          <w:marLeft w:val="0"/>
          <w:marRight w:val="0"/>
          <w:marTop w:val="0"/>
          <w:marBottom w:val="0"/>
          <w:divBdr>
            <w:top w:val="none" w:sz="0" w:space="0" w:color="auto"/>
            <w:left w:val="none" w:sz="0" w:space="0" w:color="auto"/>
            <w:bottom w:val="none" w:sz="0" w:space="0" w:color="auto"/>
            <w:right w:val="none" w:sz="0" w:space="0" w:color="auto"/>
          </w:divBdr>
        </w:div>
        <w:div w:id="1985963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DCDB0-8B00-4304-BC27-706149DE5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3</Pages>
  <Words>3438</Words>
  <Characters>1961</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Loda222</cp:lastModifiedBy>
  <cp:revision>26</cp:revision>
  <cp:lastPrinted>2021-04-28T08:50:00Z</cp:lastPrinted>
  <dcterms:created xsi:type="dcterms:W3CDTF">2021-04-27T08:04:00Z</dcterms:created>
  <dcterms:modified xsi:type="dcterms:W3CDTF">2021-06-09T08:45:00Z</dcterms:modified>
</cp:coreProperties>
</file>