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665" w:rsidRDefault="00BD7665" w:rsidP="00B8569B">
      <w:pPr>
        <w:spacing w:before="125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3"/>
        <w:gridCol w:w="4895"/>
      </w:tblGrid>
      <w:tr w:rsidR="00BD7665" w:rsidTr="00BD7665">
        <w:tc>
          <w:tcPr>
            <w:tcW w:w="4927" w:type="dxa"/>
          </w:tcPr>
          <w:p w:rsidR="00BD7665" w:rsidRDefault="00BD7665" w:rsidP="00B8569B">
            <w:pPr>
              <w:spacing w:before="1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99" w:rsidRDefault="00F97999" w:rsidP="00B8569B">
            <w:pPr>
              <w:spacing w:before="1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99" w:rsidRDefault="00F97999" w:rsidP="00B8569B">
            <w:pPr>
              <w:spacing w:before="1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BD7665" w:rsidRPr="00B44013" w:rsidRDefault="00BD7665" w:rsidP="00BD76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4013">
              <w:rPr>
                <w:rFonts w:ascii="Times New Roman" w:hAnsi="Times New Roman" w:cs="Times New Roman"/>
                <w:sz w:val="26"/>
                <w:szCs w:val="26"/>
              </w:rPr>
              <w:t xml:space="preserve">Додаток </w:t>
            </w:r>
          </w:p>
          <w:p w:rsidR="00BD7665" w:rsidRPr="00B44013" w:rsidRDefault="00BD7665" w:rsidP="00BD76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4013">
              <w:rPr>
                <w:rFonts w:ascii="Times New Roman" w:hAnsi="Times New Roman" w:cs="Times New Roman"/>
                <w:sz w:val="26"/>
                <w:szCs w:val="26"/>
              </w:rPr>
              <w:t xml:space="preserve">до розпорядження голови </w:t>
            </w:r>
          </w:p>
          <w:p w:rsidR="00BD7665" w:rsidRPr="00B44013" w:rsidRDefault="00BD7665" w:rsidP="00BD76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4013">
              <w:rPr>
                <w:rFonts w:ascii="Times New Roman" w:hAnsi="Times New Roman" w:cs="Times New Roman"/>
                <w:sz w:val="26"/>
                <w:szCs w:val="26"/>
              </w:rPr>
              <w:t>обласної державної адміністрації</w:t>
            </w:r>
          </w:p>
          <w:p w:rsidR="00BD7665" w:rsidRPr="00B44013" w:rsidRDefault="00BD7665" w:rsidP="00BD76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4013">
              <w:rPr>
                <w:rFonts w:ascii="Times New Roman" w:hAnsi="Times New Roman" w:cs="Times New Roman"/>
                <w:sz w:val="26"/>
                <w:szCs w:val="26"/>
              </w:rPr>
              <w:t>від ___________№_________________</w:t>
            </w:r>
          </w:p>
          <w:p w:rsidR="00BD7665" w:rsidRPr="00BD7665" w:rsidRDefault="00BD7665" w:rsidP="00BD76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7665" w:rsidRPr="00BD7665" w:rsidRDefault="00BD7665" w:rsidP="00BD7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7665">
        <w:rPr>
          <w:rFonts w:ascii="Times New Roman" w:hAnsi="Times New Roman" w:cs="Times New Roman"/>
          <w:b/>
          <w:bCs/>
          <w:sz w:val="28"/>
          <w:szCs w:val="28"/>
        </w:rPr>
        <w:t>Техніко-економічні показники за робочим проєктом</w:t>
      </w:r>
    </w:p>
    <w:p w:rsidR="00BD7665" w:rsidRDefault="00BD7665" w:rsidP="00BD7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665">
        <w:rPr>
          <w:rFonts w:ascii="Times New Roman" w:hAnsi="Times New Roman" w:cs="Times New Roman"/>
          <w:b/>
          <w:sz w:val="28"/>
          <w:szCs w:val="28"/>
        </w:rPr>
        <w:t>«Капітальний ремонт автомобільної дороги загального користування місцевого значення О141901 Турка</w:t>
      </w:r>
      <w:r w:rsidR="0057034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BD7665">
        <w:rPr>
          <w:rFonts w:ascii="Times New Roman" w:hAnsi="Times New Roman" w:cs="Times New Roman"/>
          <w:b/>
          <w:sz w:val="28"/>
          <w:szCs w:val="28"/>
        </w:rPr>
        <w:t>Лоп</w:t>
      </w:r>
      <w:r w:rsidR="0057034D">
        <w:rPr>
          <w:rFonts w:ascii="Times New Roman" w:hAnsi="Times New Roman" w:cs="Times New Roman"/>
          <w:b/>
          <w:sz w:val="28"/>
          <w:szCs w:val="28"/>
        </w:rPr>
        <w:t>ушанка на ділянці км 4+100 – км </w:t>
      </w:r>
      <w:r w:rsidRPr="00BD7665">
        <w:rPr>
          <w:rFonts w:ascii="Times New Roman" w:hAnsi="Times New Roman" w:cs="Times New Roman"/>
          <w:b/>
          <w:sz w:val="28"/>
          <w:szCs w:val="28"/>
        </w:rPr>
        <w:t>11+000 Турківського району Львівської області»</w:t>
      </w:r>
    </w:p>
    <w:p w:rsidR="00BD7665" w:rsidRDefault="00BD7665" w:rsidP="00BD7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372"/>
        <w:gridCol w:w="2100"/>
        <w:gridCol w:w="2018"/>
      </w:tblGrid>
      <w:tr w:rsidR="00BD7665" w:rsidTr="0012740A">
        <w:tc>
          <w:tcPr>
            <w:tcW w:w="6372" w:type="dxa"/>
          </w:tcPr>
          <w:p w:rsidR="00BD7665" w:rsidRPr="00281D02" w:rsidRDefault="00BD7665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02">
              <w:rPr>
                <w:rFonts w:ascii="Times New Roman" w:hAnsi="Times New Roman" w:cs="Times New Roman"/>
                <w:sz w:val="28"/>
                <w:szCs w:val="28"/>
              </w:rPr>
              <w:t>Показники</w:t>
            </w:r>
          </w:p>
        </w:tc>
        <w:tc>
          <w:tcPr>
            <w:tcW w:w="2100" w:type="dxa"/>
          </w:tcPr>
          <w:p w:rsidR="00BD7665" w:rsidRPr="00281D02" w:rsidRDefault="00BD7665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02">
              <w:rPr>
                <w:rFonts w:ascii="Times New Roman" w:hAnsi="Times New Roman" w:cs="Times New Roman"/>
                <w:sz w:val="28"/>
                <w:szCs w:val="28"/>
              </w:rPr>
              <w:t>Одиниця вимірювання</w:t>
            </w:r>
          </w:p>
        </w:tc>
        <w:tc>
          <w:tcPr>
            <w:tcW w:w="2018" w:type="dxa"/>
          </w:tcPr>
          <w:p w:rsidR="00BD7665" w:rsidRPr="00281D02" w:rsidRDefault="00BD7665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02">
              <w:rPr>
                <w:rFonts w:ascii="Times New Roman" w:hAnsi="Times New Roman" w:cs="Times New Roman"/>
                <w:sz w:val="28"/>
                <w:szCs w:val="28"/>
              </w:rPr>
              <w:t>Кількість</w:t>
            </w:r>
          </w:p>
        </w:tc>
      </w:tr>
      <w:tr w:rsidR="0094478D" w:rsidTr="00DA2C43">
        <w:tc>
          <w:tcPr>
            <w:tcW w:w="6372" w:type="dxa"/>
          </w:tcPr>
          <w:p w:rsidR="0094478D" w:rsidRPr="00B16527" w:rsidRDefault="0094478D" w:rsidP="00B1652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B16527">
              <w:rPr>
                <w:rFonts w:ascii="Times New Roman" w:hAnsi="Times New Roman" w:cs="Times New Roman"/>
                <w:sz w:val="28"/>
                <w:szCs w:val="28"/>
              </w:rPr>
              <w:t>Вид будівництва</w:t>
            </w:r>
          </w:p>
        </w:tc>
        <w:tc>
          <w:tcPr>
            <w:tcW w:w="4118" w:type="dxa"/>
            <w:gridSpan w:val="2"/>
          </w:tcPr>
          <w:p w:rsidR="0094478D" w:rsidRPr="00B16527" w:rsidRDefault="0094478D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527">
              <w:rPr>
                <w:rFonts w:ascii="Times New Roman" w:hAnsi="Times New Roman" w:cs="Times New Roman"/>
                <w:sz w:val="28"/>
                <w:szCs w:val="28"/>
              </w:rPr>
              <w:t>капітальний ремонт</w:t>
            </w:r>
          </w:p>
        </w:tc>
      </w:tr>
      <w:tr w:rsidR="0094478D" w:rsidTr="002059C1">
        <w:tc>
          <w:tcPr>
            <w:tcW w:w="6372" w:type="dxa"/>
          </w:tcPr>
          <w:p w:rsidR="0094478D" w:rsidRPr="00B16527" w:rsidRDefault="0094478D" w:rsidP="00B1652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B16527">
              <w:rPr>
                <w:rFonts w:ascii="Times New Roman" w:hAnsi="Times New Roman" w:cs="Times New Roman"/>
                <w:sz w:val="28"/>
                <w:szCs w:val="28"/>
              </w:rPr>
              <w:t>Категорія дороги</w:t>
            </w:r>
          </w:p>
        </w:tc>
        <w:tc>
          <w:tcPr>
            <w:tcW w:w="4118" w:type="dxa"/>
            <w:gridSpan w:val="2"/>
          </w:tcPr>
          <w:p w:rsidR="0094478D" w:rsidRPr="00B16527" w:rsidRDefault="0094478D" w:rsidP="00323967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ІІІ</w:t>
            </w:r>
          </w:p>
        </w:tc>
      </w:tr>
      <w:tr w:rsidR="00B16527" w:rsidTr="0012740A">
        <w:tc>
          <w:tcPr>
            <w:tcW w:w="6372" w:type="dxa"/>
          </w:tcPr>
          <w:p w:rsidR="00B16527" w:rsidRPr="00B16527" w:rsidRDefault="00B16527" w:rsidP="00B1652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Існуюча інтенсивність руху у 2020 році</w:t>
            </w:r>
          </w:p>
        </w:tc>
        <w:tc>
          <w:tcPr>
            <w:tcW w:w="2100" w:type="dxa"/>
          </w:tcPr>
          <w:p w:rsidR="00B16527" w:rsidRPr="00B16527" w:rsidRDefault="00B16527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прив.</w:t>
            </w:r>
            <w:r w:rsidR="00F70F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авт./добу</w:t>
            </w:r>
          </w:p>
        </w:tc>
        <w:tc>
          <w:tcPr>
            <w:tcW w:w="2018" w:type="dxa"/>
          </w:tcPr>
          <w:p w:rsidR="00B16527" w:rsidRPr="00B16527" w:rsidRDefault="00B16527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1561</w:t>
            </w:r>
          </w:p>
        </w:tc>
      </w:tr>
      <w:tr w:rsidR="00BD7665" w:rsidTr="0012740A">
        <w:tc>
          <w:tcPr>
            <w:tcW w:w="6372" w:type="dxa"/>
          </w:tcPr>
          <w:p w:rsidR="00BD7665" w:rsidRPr="00B16527" w:rsidRDefault="00B16527" w:rsidP="00B1652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Перспективна інтенсивність руху у 2032 році</w:t>
            </w:r>
          </w:p>
        </w:tc>
        <w:tc>
          <w:tcPr>
            <w:tcW w:w="2100" w:type="dxa"/>
          </w:tcPr>
          <w:p w:rsidR="00BD7665" w:rsidRPr="00B16527" w:rsidRDefault="00F70FCE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прив. авт./добу</w:t>
            </w:r>
          </w:p>
        </w:tc>
        <w:tc>
          <w:tcPr>
            <w:tcW w:w="2018" w:type="dxa"/>
          </w:tcPr>
          <w:p w:rsidR="00BD7665" w:rsidRPr="00B16527" w:rsidRDefault="00F70FCE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</w:tr>
      <w:tr w:rsidR="00BD7665" w:rsidTr="0012740A">
        <w:tc>
          <w:tcPr>
            <w:tcW w:w="6372" w:type="dxa"/>
          </w:tcPr>
          <w:p w:rsidR="00BD7665" w:rsidRPr="00B16527" w:rsidRDefault="00F70FCE" w:rsidP="00F70FC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Перспективна інтенсивність руху у 2040 році</w:t>
            </w:r>
          </w:p>
        </w:tc>
        <w:tc>
          <w:tcPr>
            <w:tcW w:w="2100" w:type="dxa"/>
          </w:tcPr>
          <w:p w:rsidR="00BD7665" w:rsidRPr="00B16527" w:rsidRDefault="00F70FCE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прив. авт./добу</w:t>
            </w:r>
          </w:p>
        </w:tc>
        <w:tc>
          <w:tcPr>
            <w:tcW w:w="2018" w:type="dxa"/>
          </w:tcPr>
          <w:p w:rsidR="00BD7665" w:rsidRPr="00B16527" w:rsidRDefault="00F70FCE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3420</w:t>
            </w:r>
          </w:p>
        </w:tc>
      </w:tr>
      <w:tr w:rsidR="00BD7665" w:rsidTr="0012740A">
        <w:tc>
          <w:tcPr>
            <w:tcW w:w="6372" w:type="dxa"/>
          </w:tcPr>
          <w:p w:rsidR="00BD7665" w:rsidRPr="00B16527" w:rsidRDefault="00F70FCE" w:rsidP="00B1652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Розрахункове навантаження на проїзну частину дороги</w:t>
            </w:r>
          </w:p>
        </w:tc>
        <w:tc>
          <w:tcPr>
            <w:tcW w:w="2100" w:type="dxa"/>
          </w:tcPr>
          <w:p w:rsidR="00BD7665" w:rsidRPr="00B16527" w:rsidRDefault="00F70FCE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</w:t>
            </w:r>
          </w:p>
        </w:tc>
        <w:tc>
          <w:tcPr>
            <w:tcW w:w="2018" w:type="dxa"/>
          </w:tcPr>
          <w:p w:rsidR="00BD7665" w:rsidRPr="00B16527" w:rsidRDefault="00F70FCE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115,0</w:t>
            </w:r>
          </w:p>
        </w:tc>
      </w:tr>
      <w:tr w:rsidR="00BD7665" w:rsidTr="0012740A">
        <w:tc>
          <w:tcPr>
            <w:tcW w:w="6372" w:type="dxa"/>
          </w:tcPr>
          <w:p w:rsidR="00BD7665" w:rsidRPr="00B16527" w:rsidRDefault="00F70FCE" w:rsidP="00B1652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Розрахункова швидкість руху (гірська місцевість)</w:t>
            </w:r>
          </w:p>
        </w:tc>
        <w:tc>
          <w:tcPr>
            <w:tcW w:w="2100" w:type="dxa"/>
          </w:tcPr>
          <w:p w:rsidR="00BD7665" w:rsidRPr="00B16527" w:rsidRDefault="00F70FCE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км/год</w:t>
            </w:r>
          </w:p>
        </w:tc>
        <w:tc>
          <w:tcPr>
            <w:tcW w:w="2018" w:type="dxa"/>
          </w:tcPr>
          <w:p w:rsidR="00BD7665" w:rsidRPr="00B16527" w:rsidRDefault="00F70FCE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BD7665" w:rsidTr="0012740A">
        <w:tc>
          <w:tcPr>
            <w:tcW w:w="6372" w:type="dxa"/>
          </w:tcPr>
          <w:p w:rsidR="00BD7665" w:rsidRPr="00B16527" w:rsidRDefault="00F70FCE" w:rsidP="00B1652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Розрахункова швидкість руху в межах населеного пункту</w:t>
            </w:r>
          </w:p>
        </w:tc>
        <w:tc>
          <w:tcPr>
            <w:tcW w:w="2100" w:type="dxa"/>
          </w:tcPr>
          <w:p w:rsidR="00BD7665" w:rsidRPr="00B16527" w:rsidRDefault="00F70FCE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км/год</w:t>
            </w:r>
          </w:p>
        </w:tc>
        <w:tc>
          <w:tcPr>
            <w:tcW w:w="2018" w:type="dxa"/>
          </w:tcPr>
          <w:p w:rsidR="00BD7665" w:rsidRPr="00B16527" w:rsidRDefault="00F70FCE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(30)</w:t>
            </w:r>
          </w:p>
        </w:tc>
      </w:tr>
      <w:tr w:rsidR="00BD7665" w:rsidTr="0012740A">
        <w:tc>
          <w:tcPr>
            <w:tcW w:w="6372" w:type="dxa"/>
          </w:tcPr>
          <w:p w:rsidR="00BD7665" w:rsidRPr="00B16527" w:rsidRDefault="00F70FCE" w:rsidP="00B1652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Довжина ділянка проєктування</w:t>
            </w:r>
          </w:p>
        </w:tc>
        <w:tc>
          <w:tcPr>
            <w:tcW w:w="2100" w:type="dxa"/>
          </w:tcPr>
          <w:p w:rsidR="00BD7665" w:rsidRPr="00B16527" w:rsidRDefault="00F70FCE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018" w:type="dxa"/>
          </w:tcPr>
          <w:p w:rsidR="00BD7665" w:rsidRPr="00B16527" w:rsidRDefault="00F70FCE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6,90</w:t>
            </w:r>
          </w:p>
        </w:tc>
      </w:tr>
      <w:tr w:rsidR="00BD7665" w:rsidTr="0012740A">
        <w:tc>
          <w:tcPr>
            <w:tcW w:w="6372" w:type="dxa"/>
          </w:tcPr>
          <w:p w:rsidR="00BD7665" w:rsidRPr="00B16527" w:rsidRDefault="00F70FCE" w:rsidP="00B1652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Ширина проїзної частини</w:t>
            </w:r>
          </w:p>
        </w:tc>
        <w:tc>
          <w:tcPr>
            <w:tcW w:w="2100" w:type="dxa"/>
          </w:tcPr>
          <w:p w:rsidR="00BD7665" w:rsidRPr="00B16527" w:rsidRDefault="00F70FCE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018" w:type="dxa"/>
          </w:tcPr>
          <w:p w:rsidR="00BD7665" w:rsidRPr="00B16527" w:rsidRDefault="00F70FCE" w:rsidP="00F70FC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5,50÷7,0</w:t>
            </w:r>
          </w:p>
        </w:tc>
      </w:tr>
      <w:tr w:rsidR="00BD7665" w:rsidTr="0012740A">
        <w:tc>
          <w:tcPr>
            <w:tcW w:w="6372" w:type="dxa"/>
          </w:tcPr>
          <w:p w:rsidR="00BD7665" w:rsidRPr="00B16527" w:rsidRDefault="00F70FCE" w:rsidP="00B1652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Кількість смуг руху</w:t>
            </w:r>
          </w:p>
        </w:tc>
        <w:tc>
          <w:tcPr>
            <w:tcW w:w="2100" w:type="dxa"/>
          </w:tcPr>
          <w:p w:rsidR="00BD7665" w:rsidRPr="00B16527" w:rsidRDefault="004F5B01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F70FC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18" w:type="dxa"/>
          </w:tcPr>
          <w:p w:rsidR="00BD7665" w:rsidRPr="00B16527" w:rsidRDefault="00F70FCE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D7665" w:rsidTr="0012740A">
        <w:tc>
          <w:tcPr>
            <w:tcW w:w="6372" w:type="dxa"/>
          </w:tcPr>
          <w:p w:rsidR="00BD7665" w:rsidRPr="00B16527" w:rsidRDefault="00F70FCE" w:rsidP="00B1652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Максимальний поздовжній похил</w:t>
            </w:r>
          </w:p>
        </w:tc>
        <w:tc>
          <w:tcPr>
            <w:tcW w:w="2100" w:type="dxa"/>
          </w:tcPr>
          <w:p w:rsidR="00BD7665" w:rsidRPr="00B16527" w:rsidRDefault="00F70FCE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F70FC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18" w:type="dxa"/>
          </w:tcPr>
          <w:p w:rsidR="00BD7665" w:rsidRPr="00B16527" w:rsidRDefault="00F70FCE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</w:tr>
      <w:tr w:rsidR="00BD7665" w:rsidTr="0012740A">
        <w:tc>
          <w:tcPr>
            <w:tcW w:w="6372" w:type="dxa"/>
          </w:tcPr>
          <w:p w:rsidR="00BD7665" w:rsidRDefault="00F70FCE" w:rsidP="00B1652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Мінімальні радіуси вертикальних кривих:</w:t>
            </w:r>
          </w:p>
          <w:p w:rsidR="00F70FCE" w:rsidRDefault="00F70FCE" w:rsidP="00F70FCE">
            <w:pPr>
              <w:pStyle w:val="ab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опуклої</w:t>
            </w:r>
          </w:p>
          <w:p w:rsidR="00F70FCE" w:rsidRPr="00B16527" w:rsidRDefault="00F70FCE" w:rsidP="00F70FCE">
            <w:pPr>
              <w:pStyle w:val="ab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увігнутої</w:t>
            </w:r>
          </w:p>
        </w:tc>
        <w:tc>
          <w:tcPr>
            <w:tcW w:w="2100" w:type="dxa"/>
          </w:tcPr>
          <w:p w:rsidR="00BD7665" w:rsidRDefault="00BD7665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FCE" w:rsidRDefault="00F70FCE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F70FCE" w:rsidRPr="00B16527" w:rsidRDefault="00F70FCE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018" w:type="dxa"/>
          </w:tcPr>
          <w:p w:rsidR="00BD7665" w:rsidRDefault="00BD7665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FCE" w:rsidRDefault="00F70FCE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  <w:p w:rsidR="00F70FCE" w:rsidRPr="00B16527" w:rsidRDefault="00F70FCE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  <w:tr w:rsidR="00BD7665" w:rsidTr="0012740A">
        <w:tc>
          <w:tcPr>
            <w:tcW w:w="6372" w:type="dxa"/>
          </w:tcPr>
          <w:p w:rsidR="00BD7665" w:rsidRPr="00B16527" w:rsidRDefault="00F70FCE" w:rsidP="00B1652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Мінімальний радіус горизонтальної кривої</w:t>
            </w:r>
          </w:p>
        </w:tc>
        <w:tc>
          <w:tcPr>
            <w:tcW w:w="2100" w:type="dxa"/>
          </w:tcPr>
          <w:p w:rsidR="00BD7665" w:rsidRPr="00B16527" w:rsidRDefault="00F70FCE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018" w:type="dxa"/>
          </w:tcPr>
          <w:p w:rsidR="00BD7665" w:rsidRPr="00B16527" w:rsidRDefault="00F70FCE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BD7665" w:rsidTr="0012740A">
        <w:tc>
          <w:tcPr>
            <w:tcW w:w="6372" w:type="dxa"/>
          </w:tcPr>
          <w:p w:rsidR="00BD7665" w:rsidRDefault="0057034D" w:rsidP="00B1652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Ширина узбіч</w:t>
            </w:r>
            <w:r w:rsidR="00355E1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тому числі</w:t>
            </w:r>
            <w:r w:rsidR="00F70FC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70FCE" w:rsidRDefault="00F70FCE" w:rsidP="00F70FCE">
            <w:pPr>
              <w:pStyle w:val="ab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ширина укріплюючи</w:t>
            </w:r>
            <w:r w:rsidR="0068403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смуг</w:t>
            </w:r>
            <w:r w:rsidR="0057034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403C" w:rsidRPr="00B16527" w:rsidRDefault="0068403C" w:rsidP="00F70FCE">
            <w:pPr>
              <w:pStyle w:val="ab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ширина смуг безпеки</w:t>
            </w:r>
          </w:p>
        </w:tc>
        <w:tc>
          <w:tcPr>
            <w:tcW w:w="2100" w:type="dxa"/>
          </w:tcPr>
          <w:p w:rsidR="00BD7665" w:rsidRDefault="00F70FCE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F70FCE" w:rsidRDefault="00F70FCE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F70FCE" w:rsidRPr="00B16527" w:rsidRDefault="00F70FCE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018" w:type="dxa"/>
          </w:tcPr>
          <w:p w:rsidR="00BD7665" w:rsidRDefault="0068403C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1,0÷2,50</w:t>
            </w:r>
          </w:p>
          <w:p w:rsidR="0068403C" w:rsidRDefault="0068403C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0,50</w:t>
            </w:r>
          </w:p>
          <w:p w:rsidR="0068403C" w:rsidRPr="00B16527" w:rsidRDefault="0068403C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1,50</w:t>
            </w:r>
          </w:p>
        </w:tc>
      </w:tr>
      <w:tr w:rsidR="00323967" w:rsidTr="0012740A">
        <w:tc>
          <w:tcPr>
            <w:tcW w:w="6372" w:type="dxa"/>
          </w:tcPr>
          <w:p w:rsidR="00323967" w:rsidRPr="00B16527" w:rsidRDefault="00323967" w:rsidP="00B1652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Основний тип дорожнього одягу, верхній шар покриття</w:t>
            </w:r>
          </w:p>
        </w:tc>
        <w:tc>
          <w:tcPr>
            <w:tcW w:w="4118" w:type="dxa"/>
            <w:gridSpan w:val="2"/>
          </w:tcPr>
          <w:p w:rsidR="00323967" w:rsidRPr="00B16527" w:rsidRDefault="00323967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капітальний дрібнозернистий асфальтобетон на бітумі БНД 60/90 </w:t>
            </w:r>
          </w:p>
        </w:tc>
      </w:tr>
      <w:tr w:rsidR="00323967" w:rsidTr="0012740A">
        <w:tc>
          <w:tcPr>
            <w:tcW w:w="6372" w:type="dxa"/>
            <w:tcBorders>
              <w:bottom w:val="single" w:sz="4" w:space="0" w:color="auto"/>
            </w:tcBorders>
          </w:tcPr>
          <w:p w:rsidR="00323967" w:rsidRDefault="00323967" w:rsidP="00B1652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 покриття проїзної частини,</w:t>
            </w:r>
            <w:r w:rsidR="0057034D">
              <w:rPr>
                <w:rFonts w:ascii="Times New Roman" w:hAnsi="Times New Roman" w:cs="Times New Roman"/>
                <w:sz w:val="28"/>
                <w:szCs w:val="28"/>
              </w:rPr>
              <w:t xml:space="preserve"> у тому числі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23967" w:rsidRDefault="00323967" w:rsidP="00F2111D">
            <w:pPr>
              <w:pStyle w:val="ab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1 (посилення)</w:t>
            </w:r>
          </w:p>
          <w:p w:rsidR="00323967" w:rsidRDefault="00323967" w:rsidP="00F2111D">
            <w:pPr>
              <w:pStyle w:val="ab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2 (посилення)</w:t>
            </w:r>
          </w:p>
          <w:p w:rsidR="00323967" w:rsidRDefault="00323967" w:rsidP="00F2111D">
            <w:pPr>
              <w:pStyle w:val="ab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3 (влаштування дорожнього одягу, поширення)</w:t>
            </w:r>
          </w:p>
          <w:p w:rsidR="00323967" w:rsidRDefault="00323967" w:rsidP="00F2111D">
            <w:pPr>
              <w:pStyle w:val="ab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4 (посилення)</w:t>
            </w:r>
          </w:p>
          <w:p w:rsidR="00323967" w:rsidRDefault="00323967" w:rsidP="00F2111D">
            <w:pPr>
              <w:pStyle w:val="ab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Тип 5 (влаштування дорожнього одягу на примиканнях)</w:t>
            </w:r>
          </w:p>
          <w:p w:rsidR="00323967" w:rsidRDefault="00323967" w:rsidP="00F2111D">
            <w:pPr>
              <w:pStyle w:val="ab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6 (влаштування дорожнього одягу на примиканнях)</w:t>
            </w:r>
          </w:p>
          <w:p w:rsidR="00323967" w:rsidRPr="00B16527" w:rsidRDefault="00323967" w:rsidP="00F2111D">
            <w:pPr>
              <w:pStyle w:val="ab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7 (влаштування дорожнього одягу на в’їздах у двори)</w:t>
            </w:r>
          </w:p>
        </w:tc>
        <w:tc>
          <w:tcPr>
            <w:tcW w:w="2100" w:type="dxa"/>
          </w:tcPr>
          <w:p w:rsidR="00323967" w:rsidRDefault="00323967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м²</w:t>
            </w:r>
          </w:p>
          <w:p w:rsidR="00323967" w:rsidRDefault="00323967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  <w:p w:rsidR="00323967" w:rsidRDefault="00323967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  <w:p w:rsidR="00323967" w:rsidRDefault="00323967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  <w:p w:rsidR="00323967" w:rsidRDefault="00323967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967" w:rsidRDefault="00323967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  <w:p w:rsidR="00323967" w:rsidRDefault="00323967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м²</w:t>
            </w:r>
          </w:p>
          <w:p w:rsidR="00323967" w:rsidRDefault="00323967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967" w:rsidRDefault="00323967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  <w:p w:rsidR="00323967" w:rsidRDefault="00323967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967" w:rsidRDefault="00323967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  <w:p w:rsidR="00323967" w:rsidRPr="00B16527" w:rsidRDefault="00323967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8" w:type="dxa"/>
          </w:tcPr>
          <w:p w:rsidR="00323967" w:rsidRDefault="00323967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58 897,0</w:t>
            </w:r>
          </w:p>
          <w:p w:rsidR="00323967" w:rsidRDefault="00323967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30 762,0</w:t>
            </w:r>
          </w:p>
          <w:p w:rsidR="00323967" w:rsidRDefault="00323967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9 901,0</w:t>
            </w:r>
          </w:p>
          <w:p w:rsidR="00323967" w:rsidRDefault="00323967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11 750,0</w:t>
            </w:r>
          </w:p>
          <w:p w:rsidR="00323967" w:rsidRDefault="00323967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967" w:rsidRDefault="00323967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4 247,0</w:t>
            </w:r>
          </w:p>
          <w:p w:rsidR="00323967" w:rsidRDefault="00323967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725,0</w:t>
            </w:r>
          </w:p>
          <w:p w:rsidR="00323967" w:rsidRDefault="00323967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967" w:rsidRDefault="00323967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548,0</w:t>
            </w:r>
          </w:p>
          <w:p w:rsidR="00323967" w:rsidRDefault="00323967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967" w:rsidRDefault="00323967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964,0</w:t>
            </w:r>
          </w:p>
          <w:p w:rsidR="00323967" w:rsidRPr="00B16527" w:rsidRDefault="00323967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665" w:rsidTr="0012740A">
        <w:tc>
          <w:tcPr>
            <w:tcW w:w="6372" w:type="dxa"/>
            <w:tcBorders>
              <w:bottom w:val="nil"/>
            </w:tcBorders>
          </w:tcPr>
          <w:p w:rsidR="00BD7665" w:rsidRPr="00323967" w:rsidRDefault="00323967" w:rsidP="00B1652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Одиночна поверхнева обробка на ділянках з ухилом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&gt;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60 %</w:t>
            </w:r>
            <w:r w:rsidRPr="0032396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100" w:type="dxa"/>
            <w:tcBorders>
              <w:bottom w:val="nil"/>
            </w:tcBorders>
          </w:tcPr>
          <w:p w:rsidR="00323967" w:rsidRDefault="00323967" w:rsidP="00323967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  <w:p w:rsidR="00BD7665" w:rsidRPr="00B16527" w:rsidRDefault="00BD7665" w:rsidP="00E63660">
            <w:pPr>
              <w:pStyle w:val="ab"/>
              <w:jc w:val="center"/>
              <w:rPr>
                <w:rFonts w:ascii="Times New Roman" w:hAnsi="Times New Roman" w:cs="Times New Roman"/>
                <w:color w:val="202122"/>
                <w:shd w:val="clear" w:color="auto" w:fill="FFFFFF"/>
              </w:rPr>
            </w:pPr>
          </w:p>
        </w:tc>
        <w:tc>
          <w:tcPr>
            <w:tcW w:w="2018" w:type="dxa"/>
            <w:tcBorders>
              <w:bottom w:val="nil"/>
            </w:tcBorders>
          </w:tcPr>
          <w:p w:rsidR="00BD7665" w:rsidRPr="00B16527" w:rsidRDefault="00323967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6 568,0</w:t>
            </w:r>
          </w:p>
        </w:tc>
      </w:tr>
      <w:tr w:rsidR="00BD7665" w:rsidTr="0012740A">
        <w:tc>
          <w:tcPr>
            <w:tcW w:w="6372" w:type="dxa"/>
          </w:tcPr>
          <w:p w:rsidR="00BD7665" w:rsidRPr="00B16527" w:rsidRDefault="00323967" w:rsidP="0032396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Ширина тротуарів </w:t>
            </w:r>
          </w:p>
        </w:tc>
        <w:tc>
          <w:tcPr>
            <w:tcW w:w="2100" w:type="dxa"/>
          </w:tcPr>
          <w:p w:rsidR="00BD7665" w:rsidRPr="00B16527" w:rsidRDefault="00323967" w:rsidP="00E63660">
            <w:pPr>
              <w:pStyle w:val="ab"/>
              <w:jc w:val="center"/>
              <w:rPr>
                <w:rFonts w:ascii="Times New Roman" w:hAnsi="Times New Roman" w:cs="Times New Roman"/>
                <w:color w:val="2021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018" w:type="dxa"/>
          </w:tcPr>
          <w:p w:rsidR="00BD7665" w:rsidRPr="00B16527" w:rsidRDefault="00323967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1,0÷1,50</w:t>
            </w:r>
          </w:p>
        </w:tc>
      </w:tr>
      <w:tr w:rsidR="00BD7665" w:rsidTr="0012740A">
        <w:tc>
          <w:tcPr>
            <w:tcW w:w="6372" w:type="dxa"/>
          </w:tcPr>
          <w:p w:rsidR="00BD7665" w:rsidRPr="00B16527" w:rsidRDefault="00323967" w:rsidP="00B1652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A2E2A">
              <w:rPr>
                <w:rFonts w:ascii="Times New Roman" w:hAnsi="Times New Roman" w:cs="Times New Roman"/>
                <w:sz w:val="28"/>
                <w:szCs w:val="28"/>
              </w:rPr>
              <w:t>лоща покриття тротуарів, посадкових майданчиків (Тип 8)</w:t>
            </w:r>
          </w:p>
        </w:tc>
        <w:tc>
          <w:tcPr>
            <w:tcW w:w="2100" w:type="dxa"/>
          </w:tcPr>
          <w:p w:rsidR="002A2E2A" w:rsidRDefault="002A2E2A" w:rsidP="002A2E2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  <w:p w:rsidR="00BD7665" w:rsidRPr="00B16527" w:rsidRDefault="00BD7665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18" w:type="dxa"/>
          </w:tcPr>
          <w:p w:rsidR="00BD7665" w:rsidRPr="00B16527" w:rsidRDefault="002A2E2A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2 525,0</w:t>
            </w:r>
          </w:p>
        </w:tc>
      </w:tr>
      <w:tr w:rsidR="00BD7665" w:rsidTr="0012740A">
        <w:tc>
          <w:tcPr>
            <w:tcW w:w="6372" w:type="dxa"/>
          </w:tcPr>
          <w:p w:rsidR="00BD7665" w:rsidRPr="00B16527" w:rsidRDefault="002A2E2A" w:rsidP="00B1652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Кількість автобусних зупинок з автопавільйонами</w:t>
            </w:r>
          </w:p>
        </w:tc>
        <w:tc>
          <w:tcPr>
            <w:tcW w:w="2100" w:type="dxa"/>
          </w:tcPr>
          <w:p w:rsidR="00BD7665" w:rsidRPr="00B16527" w:rsidRDefault="0057034D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2A2E2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18" w:type="dxa"/>
          </w:tcPr>
          <w:p w:rsidR="00BD7665" w:rsidRPr="00B16527" w:rsidRDefault="002A2E2A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7034D" w:rsidTr="0012740A">
        <w:tc>
          <w:tcPr>
            <w:tcW w:w="6372" w:type="dxa"/>
          </w:tcPr>
          <w:p w:rsidR="0057034D" w:rsidRPr="00B16527" w:rsidRDefault="0057034D" w:rsidP="0057034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мостів з габаритами Г-10,0+2х1,50</w:t>
            </w:r>
          </w:p>
        </w:tc>
        <w:tc>
          <w:tcPr>
            <w:tcW w:w="2100" w:type="dxa"/>
          </w:tcPr>
          <w:p w:rsidR="0057034D" w:rsidRDefault="0057034D" w:rsidP="0057034D">
            <w:pPr>
              <w:jc w:val="center"/>
            </w:pPr>
            <w:r w:rsidRPr="002D4CA8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018" w:type="dxa"/>
          </w:tcPr>
          <w:p w:rsidR="0057034D" w:rsidRPr="00B16527" w:rsidRDefault="0057034D" w:rsidP="0057034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7034D" w:rsidTr="0012740A">
        <w:tc>
          <w:tcPr>
            <w:tcW w:w="6372" w:type="dxa"/>
          </w:tcPr>
          <w:p w:rsidR="0057034D" w:rsidRPr="00B16527" w:rsidRDefault="0057034D" w:rsidP="0057034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Влаштування металевих гофрованих труб (МГТ)</w:t>
            </w:r>
          </w:p>
        </w:tc>
        <w:tc>
          <w:tcPr>
            <w:tcW w:w="2100" w:type="dxa"/>
          </w:tcPr>
          <w:p w:rsidR="0057034D" w:rsidRDefault="0057034D" w:rsidP="0057034D">
            <w:pPr>
              <w:jc w:val="center"/>
            </w:pPr>
            <w:r w:rsidRPr="002D4CA8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018" w:type="dxa"/>
          </w:tcPr>
          <w:p w:rsidR="0057034D" w:rsidRPr="00B16527" w:rsidRDefault="0057034D" w:rsidP="0057034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A2E2A" w:rsidTr="0012740A">
        <w:tc>
          <w:tcPr>
            <w:tcW w:w="6372" w:type="dxa"/>
          </w:tcPr>
          <w:p w:rsidR="002A2E2A" w:rsidRPr="00B16527" w:rsidRDefault="00D72859" w:rsidP="00B1652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Загальна довжина турнікетного огородження</w:t>
            </w:r>
          </w:p>
        </w:tc>
        <w:tc>
          <w:tcPr>
            <w:tcW w:w="2100" w:type="dxa"/>
          </w:tcPr>
          <w:p w:rsidR="002A2E2A" w:rsidRPr="00B16527" w:rsidRDefault="00D72859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018" w:type="dxa"/>
          </w:tcPr>
          <w:p w:rsidR="002A2E2A" w:rsidRPr="00B16527" w:rsidRDefault="00D72859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392,0</w:t>
            </w:r>
          </w:p>
        </w:tc>
      </w:tr>
      <w:tr w:rsidR="002A2E2A" w:rsidTr="0012740A">
        <w:tc>
          <w:tcPr>
            <w:tcW w:w="6372" w:type="dxa"/>
          </w:tcPr>
          <w:p w:rsidR="002A2E2A" w:rsidRPr="00B16527" w:rsidRDefault="00D72859" w:rsidP="00B1652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Загальна довжина бар’єрного огородження</w:t>
            </w:r>
          </w:p>
        </w:tc>
        <w:tc>
          <w:tcPr>
            <w:tcW w:w="2100" w:type="dxa"/>
          </w:tcPr>
          <w:p w:rsidR="002A2E2A" w:rsidRPr="00B16527" w:rsidRDefault="00D72859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018" w:type="dxa"/>
          </w:tcPr>
          <w:p w:rsidR="002A2E2A" w:rsidRPr="00B16527" w:rsidRDefault="00D72859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2 115,0</w:t>
            </w:r>
          </w:p>
        </w:tc>
      </w:tr>
      <w:tr w:rsidR="002A2E2A" w:rsidTr="0012740A">
        <w:tc>
          <w:tcPr>
            <w:tcW w:w="6372" w:type="dxa"/>
          </w:tcPr>
          <w:p w:rsidR="002A2E2A" w:rsidRDefault="00D72859" w:rsidP="00B1652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Загальна кошторисна вартість будівництва у поточних цінах стан</w:t>
            </w:r>
            <w:r w:rsidR="00F97999">
              <w:rPr>
                <w:rFonts w:ascii="Times New Roman" w:hAnsi="Times New Roman" w:cs="Times New Roman"/>
                <w:sz w:val="28"/>
                <w:szCs w:val="28"/>
              </w:rPr>
              <w:t>ом на 28 травня 2021 року</w:t>
            </w:r>
            <w:r w:rsidR="0057034D">
              <w:rPr>
                <w:rFonts w:ascii="Times New Roman" w:hAnsi="Times New Roman" w:cs="Times New Roman"/>
                <w:sz w:val="28"/>
                <w:szCs w:val="28"/>
              </w:rPr>
              <w:t>, у тому числі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72859" w:rsidRDefault="00D72859" w:rsidP="00D72859">
            <w:pPr>
              <w:pStyle w:val="ab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будівельні роботи</w:t>
            </w:r>
            <w:r w:rsidR="00355E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72859" w:rsidRDefault="00D72859" w:rsidP="00D72859">
            <w:pPr>
              <w:pStyle w:val="ab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устаткування, меблі, інвентар</w:t>
            </w:r>
            <w:r w:rsidR="00355E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740A" w:rsidRPr="00B16527" w:rsidRDefault="0012740A" w:rsidP="00D72859">
            <w:pPr>
              <w:pStyle w:val="ab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інші витрати</w:t>
            </w:r>
          </w:p>
        </w:tc>
        <w:tc>
          <w:tcPr>
            <w:tcW w:w="2100" w:type="dxa"/>
          </w:tcPr>
          <w:p w:rsidR="002A2E2A" w:rsidRDefault="002A2E2A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40A" w:rsidRDefault="0057034D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тис. грн</w:t>
            </w:r>
          </w:p>
          <w:p w:rsidR="0012740A" w:rsidRDefault="0012740A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-˝-</w:t>
            </w:r>
          </w:p>
          <w:p w:rsidR="0012740A" w:rsidRDefault="0012740A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-˝-</w:t>
            </w:r>
          </w:p>
          <w:p w:rsidR="0012740A" w:rsidRPr="00B16527" w:rsidRDefault="0012740A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-˝-</w:t>
            </w:r>
          </w:p>
        </w:tc>
        <w:tc>
          <w:tcPr>
            <w:tcW w:w="2018" w:type="dxa"/>
          </w:tcPr>
          <w:p w:rsidR="002A2E2A" w:rsidRDefault="002A2E2A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40A" w:rsidRDefault="0094478D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164 956,</w:t>
            </w:r>
            <w:bookmarkStart w:id="0" w:name="_GoBack"/>
            <w:bookmarkEnd w:id="0"/>
            <w:r w:rsidR="0012740A">
              <w:rPr>
                <w:rFonts w:ascii="Times New Roman" w:hAnsi="Times New Roman" w:cs="Times New Roman"/>
                <w:sz w:val="28"/>
                <w:szCs w:val="28"/>
              </w:rPr>
              <w:t>934</w:t>
            </w:r>
          </w:p>
          <w:p w:rsidR="0012740A" w:rsidRDefault="0094478D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134 015,</w:t>
            </w:r>
            <w:r w:rsidR="0012740A">
              <w:rPr>
                <w:rFonts w:ascii="Times New Roman" w:hAnsi="Times New Roman" w:cs="Times New Roman"/>
                <w:sz w:val="28"/>
                <w:szCs w:val="28"/>
              </w:rPr>
              <w:t>867</w:t>
            </w:r>
          </w:p>
          <w:p w:rsidR="0012740A" w:rsidRDefault="0012740A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374,101</w:t>
            </w:r>
          </w:p>
          <w:p w:rsidR="0012740A" w:rsidRPr="0012740A" w:rsidRDefault="0012740A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30 566,966</w:t>
            </w:r>
          </w:p>
        </w:tc>
      </w:tr>
      <w:tr w:rsidR="00D72859" w:rsidTr="0012740A">
        <w:tc>
          <w:tcPr>
            <w:tcW w:w="6372" w:type="dxa"/>
          </w:tcPr>
          <w:p w:rsidR="00D72859" w:rsidRPr="00B16527" w:rsidRDefault="0012740A" w:rsidP="00B1652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Тривалість будівництва</w:t>
            </w:r>
          </w:p>
        </w:tc>
        <w:tc>
          <w:tcPr>
            <w:tcW w:w="2100" w:type="dxa"/>
          </w:tcPr>
          <w:p w:rsidR="00D72859" w:rsidRPr="00B16527" w:rsidRDefault="0012740A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місяць</w:t>
            </w:r>
          </w:p>
        </w:tc>
        <w:tc>
          <w:tcPr>
            <w:tcW w:w="2018" w:type="dxa"/>
          </w:tcPr>
          <w:p w:rsidR="00D72859" w:rsidRPr="00B16527" w:rsidRDefault="0012740A" w:rsidP="00E6366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</w:tr>
    </w:tbl>
    <w:p w:rsidR="00BD7665" w:rsidRDefault="00BD7665" w:rsidP="00BD7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665" w:rsidRPr="00BD7665" w:rsidRDefault="00BD7665" w:rsidP="00BD7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665">
        <w:rPr>
          <w:rFonts w:ascii="Times New Roman" w:hAnsi="Times New Roman" w:cs="Times New Roman"/>
          <w:b/>
          <w:sz w:val="28"/>
          <w:szCs w:val="28"/>
        </w:rPr>
        <w:t>____________________________________</w:t>
      </w:r>
    </w:p>
    <w:sectPr w:rsidR="00BD7665" w:rsidRPr="00BD7665" w:rsidSect="0012740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B8C" w:rsidRDefault="00533B8C" w:rsidP="00EB32C2">
      <w:pPr>
        <w:spacing w:after="0" w:line="240" w:lineRule="auto"/>
      </w:pPr>
      <w:r>
        <w:separator/>
      </w:r>
    </w:p>
  </w:endnote>
  <w:endnote w:type="continuationSeparator" w:id="0">
    <w:p w:rsidR="00533B8C" w:rsidRDefault="00533B8C" w:rsidP="00EB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B8C" w:rsidRDefault="00533B8C" w:rsidP="00EB32C2">
      <w:pPr>
        <w:spacing w:after="0" w:line="240" w:lineRule="auto"/>
      </w:pPr>
      <w:r>
        <w:separator/>
      </w:r>
    </w:p>
  </w:footnote>
  <w:footnote w:type="continuationSeparator" w:id="0">
    <w:p w:rsidR="00533B8C" w:rsidRDefault="00533B8C" w:rsidP="00EB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40A" w:rsidRPr="0012740A" w:rsidRDefault="0057034D" w:rsidP="0057034D">
    <w:pPr>
      <w:pStyle w:val="a6"/>
      <w:tabs>
        <w:tab w:val="center" w:pos="4819"/>
        <w:tab w:val="left" w:pos="6285"/>
      </w:tabs>
    </w:pPr>
    <w:r>
      <w:tab/>
    </w:r>
    <w:r>
      <w:tab/>
    </w:r>
    <w:r w:rsidR="0012740A">
      <w:t>2</w:t>
    </w:r>
    <w:r>
      <w:tab/>
    </w:r>
    <w:r w:rsidRPr="0057034D">
      <w:rPr>
        <w:rFonts w:ascii="Times New Roman" w:hAnsi="Times New Roman" w:cs="Times New Roman"/>
      </w:rPr>
      <w:t>Продовження додатка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  <w:rPr>
        <w:lang w:val="ru-RU"/>
      </w:rPr>
    </w:lvl>
  </w:abstractNum>
  <w:abstractNum w:abstractNumId="1" w15:restartNumberingAfterBreak="0">
    <w:nsid w:val="3B9C21E0"/>
    <w:multiLevelType w:val="hybridMultilevel"/>
    <w:tmpl w:val="8C680BD2"/>
    <w:lvl w:ilvl="0" w:tplc="9AA2D0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4A237F"/>
    <w:multiLevelType w:val="hybridMultilevel"/>
    <w:tmpl w:val="28AA803E"/>
    <w:lvl w:ilvl="0" w:tplc="F7CAB4BC">
      <w:start w:val="5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DBB"/>
    <w:rsid w:val="00017D85"/>
    <w:rsid w:val="00021062"/>
    <w:rsid w:val="00030BF0"/>
    <w:rsid w:val="0003319C"/>
    <w:rsid w:val="000468C2"/>
    <w:rsid w:val="00067B30"/>
    <w:rsid w:val="000873BC"/>
    <w:rsid w:val="00093FF9"/>
    <w:rsid w:val="000B595A"/>
    <w:rsid w:val="000C11CF"/>
    <w:rsid w:val="000E27A4"/>
    <w:rsid w:val="000F1712"/>
    <w:rsid w:val="000F7824"/>
    <w:rsid w:val="00121E7A"/>
    <w:rsid w:val="0012740A"/>
    <w:rsid w:val="00154ED2"/>
    <w:rsid w:val="00164FBD"/>
    <w:rsid w:val="00182054"/>
    <w:rsid w:val="00195578"/>
    <w:rsid w:val="001D0270"/>
    <w:rsid w:val="002150DB"/>
    <w:rsid w:val="00215679"/>
    <w:rsid w:val="00220571"/>
    <w:rsid w:val="00233D0E"/>
    <w:rsid w:val="00236D68"/>
    <w:rsid w:val="0027497F"/>
    <w:rsid w:val="00277676"/>
    <w:rsid w:val="00277DBB"/>
    <w:rsid w:val="0028190C"/>
    <w:rsid w:val="002A2E2A"/>
    <w:rsid w:val="002A49EB"/>
    <w:rsid w:val="002A6171"/>
    <w:rsid w:val="002E4AD0"/>
    <w:rsid w:val="00307CA0"/>
    <w:rsid w:val="00323967"/>
    <w:rsid w:val="003320C7"/>
    <w:rsid w:val="0033715C"/>
    <w:rsid w:val="00355E18"/>
    <w:rsid w:val="003647A6"/>
    <w:rsid w:val="00450A10"/>
    <w:rsid w:val="00455F32"/>
    <w:rsid w:val="004742D0"/>
    <w:rsid w:val="004B6022"/>
    <w:rsid w:val="004C7CB3"/>
    <w:rsid w:val="004F5B01"/>
    <w:rsid w:val="005238D1"/>
    <w:rsid w:val="00530156"/>
    <w:rsid w:val="00532011"/>
    <w:rsid w:val="00533B8C"/>
    <w:rsid w:val="00546898"/>
    <w:rsid w:val="005601B4"/>
    <w:rsid w:val="0056067F"/>
    <w:rsid w:val="0057034D"/>
    <w:rsid w:val="005A2290"/>
    <w:rsid w:val="005D2E0D"/>
    <w:rsid w:val="005E2C33"/>
    <w:rsid w:val="005E56E1"/>
    <w:rsid w:val="00622FC9"/>
    <w:rsid w:val="00635B3E"/>
    <w:rsid w:val="0064105C"/>
    <w:rsid w:val="006608ED"/>
    <w:rsid w:val="00660C91"/>
    <w:rsid w:val="00662141"/>
    <w:rsid w:val="00673162"/>
    <w:rsid w:val="006736A3"/>
    <w:rsid w:val="0068403C"/>
    <w:rsid w:val="00684AB6"/>
    <w:rsid w:val="006C07FB"/>
    <w:rsid w:val="006C1E0E"/>
    <w:rsid w:val="006C5066"/>
    <w:rsid w:val="006C60D4"/>
    <w:rsid w:val="006E64F7"/>
    <w:rsid w:val="006F4916"/>
    <w:rsid w:val="00702FF4"/>
    <w:rsid w:val="00704AE9"/>
    <w:rsid w:val="00724FFD"/>
    <w:rsid w:val="007554C9"/>
    <w:rsid w:val="0077376A"/>
    <w:rsid w:val="007864F6"/>
    <w:rsid w:val="007956A1"/>
    <w:rsid w:val="007A18B7"/>
    <w:rsid w:val="007A68EE"/>
    <w:rsid w:val="007B22C8"/>
    <w:rsid w:val="007C50F1"/>
    <w:rsid w:val="007D7384"/>
    <w:rsid w:val="00826974"/>
    <w:rsid w:val="0086402A"/>
    <w:rsid w:val="008759B7"/>
    <w:rsid w:val="00883F31"/>
    <w:rsid w:val="008C4F1C"/>
    <w:rsid w:val="00914D62"/>
    <w:rsid w:val="00915AC6"/>
    <w:rsid w:val="009401AB"/>
    <w:rsid w:val="0094478D"/>
    <w:rsid w:val="009606EA"/>
    <w:rsid w:val="00963B65"/>
    <w:rsid w:val="009955B2"/>
    <w:rsid w:val="009A7CB3"/>
    <w:rsid w:val="009D0288"/>
    <w:rsid w:val="009D7D03"/>
    <w:rsid w:val="009E1E41"/>
    <w:rsid w:val="009E7C0C"/>
    <w:rsid w:val="009F1F8B"/>
    <w:rsid w:val="009F515D"/>
    <w:rsid w:val="00A07CAB"/>
    <w:rsid w:val="00A11FA6"/>
    <w:rsid w:val="00A20681"/>
    <w:rsid w:val="00A339FF"/>
    <w:rsid w:val="00A74566"/>
    <w:rsid w:val="00A74890"/>
    <w:rsid w:val="00A853A7"/>
    <w:rsid w:val="00A9742B"/>
    <w:rsid w:val="00AB371C"/>
    <w:rsid w:val="00AB3FED"/>
    <w:rsid w:val="00AC7B1A"/>
    <w:rsid w:val="00AD652C"/>
    <w:rsid w:val="00AF0EE0"/>
    <w:rsid w:val="00B16527"/>
    <w:rsid w:val="00B23FD6"/>
    <w:rsid w:val="00B32D68"/>
    <w:rsid w:val="00B44013"/>
    <w:rsid w:val="00B441A1"/>
    <w:rsid w:val="00B61A76"/>
    <w:rsid w:val="00B64710"/>
    <w:rsid w:val="00B771FB"/>
    <w:rsid w:val="00B77D87"/>
    <w:rsid w:val="00B818C1"/>
    <w:rsid w:val="00B8254F"/>
    <w:rsid w:val="00B8569B"/>
    <w:rsid w:val="00B90482"/>
    <w:rsid w:val="00B94FD9"/>
    <w:rsid w:val="00BA2354"/>
    <w:rsid w:val="00BB0ABE"/>
    <w:rsid w:val="00BC5B05"/>
    <w:rsid w:val="00BD7665"/>
    <w:rsid w:val="00BF3F78"/>
    <w:rsid w:val="00C00F3E"/>
    <w:rsid w:val="00C07463"/>
    <w:rsid w:val="00C2622F"/>
    <w:rsid w:val="00C34F6C"/>
    <w:rsid w:val="00C3504D"/>
    <w:rsid w:val="00C36368"/>
    <w:rsid w:val="00C71531"/>
    <w:rsid w:val="00C720AB"/>
    <w:rsid w:val="00C7238B"/>
    <w:rsid w:val="00CC121F"/>
    <w:rsid w:val="00D003C8"/>
    <w:rsid w:val="00D2260C"/>
    <w:rsid w:val="00D23281"/>
    <w:rsid w:val="00D541D4"/>
    <w:rsid w:val="00D547D3"/>
    <w:rsid w:val="00D72859"/>
    <w:rsid w:val="00D7344C"/>
    <w:rsid w:val="00D759B6"/>
    <w:rsid w:val="00D75F09"/>
    <w:rsid w:val="00D95158"/>
    <w:rsid w:val="00DA6991"/>
    <w:rsid w:val="00DB2B5E"/>
    <w:rsid w:val="00DC4C2D"/>
    <w:rsid w:val="00DD2D66"/>
    <w:rsid w:val="00E03F29"/>
    <w:rsid w:val="00E06D1B"/>
    <w:rsid w:val="00E245DD"/>
    <w:rsid w:val="00E36904"/>
    <w:rsid w:val="00E527D1"/>
    <w:rsid w:val="00E57CC0"/>
    <w:rsid w:val="00E919A7"/>
    <w:rsid w:val="00EB32C2"/>
    <w:rsid w:val="00EB3703"/>
    <w:rsid w:val="00ED6701"/>
    <w:rsid w:val="00EE35D4"/>
    <w:rsid w:val="00F2111D"/>
    <w:rsid w:val="00F27EF9"/>
    <w:rsid w:val="00F32970"/>
    <w:rsid w:val="00F621F3"/>
    <w:rsid w:val="00F70FCE"/>
    <w:rsid w:val="00F77DD1"/>
    <w:rsid w:val="00F80B0B"/>
    <w:rsid w:val="00F97999"/>
    <w:rsid w:val="00FC383C"/>
    <w:rsid w:val="00FC5EAA"/>
    <w:rsid w:val="00FD5F5C"/>
    <w:rsid w:val="00FD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FC096FE2-98E3-4AB4-AC91-C8957C341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3319C"/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a5">
    <w:name w:val="List Paragraph"/>
    <w:basedOn w:val="a"/>
    <w:uiPriority w:val="34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EB32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EB32C2"/>
  </w:style>
  <w:style w:type="paragraph" w:styleId="a8">
    <w:name w:val="footer"/>
    <w:basedOn w:val="a"/>
    <w:link w:val="a9"/>
    <w:uiPriority w:val="99"/>
    <w:unhideWhenUsed/>
    <w:rsid w:val="00EB32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EB32C2"/>
  </w:style>
  <w:style w:type="table" w:styleId="aa">
    <w:name w:val="Table Grid"/>
    <w:basedOn w:val="a1"/>
    <w:uiPriority w:val="39"/>
    <w:rsid w:val="00BD7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BD7665"/>
    <w:pPr>
      <w:spacing w:after="0" w:line="240" w:lineRule="auto"/>
    </w:pPr>
  </w:style>
  <w:style w:type="character" w:styleId="ac">
    <w:name w:val="Placeholder Text"/>
    <w:basedOn w:val="a0"/>
    <w:uiPriority w:val="99"/>
    <w:semiHidden/>
    <w:rsid w:val="00F70F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FBCF4-0FF7-40AC-8D5C-C7243F0B1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1550</Words>
  <Characters>885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Loda4956</cp:lastModifiedBy>
  <cp:revision>18</cp:revision>
  <cp:lastPrinted>2021-07-02T08:26:00Z</cp:lastPrinted>
  <dcterms:created xsi:type="dcterms:W3CDTF">2021-07-02T08:17:00Z</dcterms:created>
  <dcterms:modified xsi:type="dcterms:W3CDTF">2021-07-02T12:47:00Z</dcterms:modified>
</cp:coreProperties>
</file>