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1FD5B" w14:textId="77777777" w:rsidR="0014309E" w:rsidRPr="00E06A70" w:rsidRDefault="0014309E" w:rsidP="001430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73F17614" w14:textId="77777777" w:rsidR="0014309E" w:rsidRPr="00E06A70" w:rsidRDefault="0014309E" w:rsidP="001430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114BDE4C" w14:textId="77777777" w:rsidR="0014309E" w:rsidRPr="00E06A70" w:rsidRDefault="0014309E" w:rsidP="001430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269BB4FF" w14:textId="77777777" w:rsidR="0014309E" w:rsidRPr="00E06A70" w:rsidRDefault="0014309E" w:rsidP="001430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24.03.2020 № 208/0/5-20</w:t>
      </w:r>
    </w:p>
    <w:p w14:paraId="3E7B54A2" w14:textId="77777777" w:rsidR="0014309E" w:rsidRPr="00E06A70" w:rsidRDefault="0014309E" w:rsidP="001430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 редакції розпорядження голови </w:t>
      </w: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1C6A94F5" w14:textId="77777777" w:rsidR="0014309E" w:rsidRPr="000E2CB6" w:rsidRDefault="0014309E" w:rsidP="001430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E06A70">
        <w:rPr>
          <w:rFonts w:ascii="Times New Roman" w:hAnsi="Times New Roman" w:cs="Times New Roman"/>
          <w:sz w:val="28"/>
          <w:szCs w:val="28"/>
        </w:rPr>
        <w:t xml:space="preserve"> №_____________)</w:t>
      </w:r>
    </w:p>
    <w:p w14:paraId="3FE14722" w14:textId="77777777" w:rsidR="005B5245" w:rsidRPr="0014309E" w:rsidRDefault="005B5245" w:rsidP="001430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72ABCF" w14:textId="77777777" w:rsidR="007D7EBB" w:rsidRPr="0014309E" w:rsidRDefault="007D7EBB" w:rsidP="005B524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35F07B" w14:textId="77777777" w:rsidR="005B5245" w:rsidRPr="0014309E" w:rsidRDefault="005B5245" w:rsidP="005B524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09E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52574EB6" w14:textId="77777777" w:rsidR="005B5245" w:rsidRPr="0014309E" w:rsidRDefault="005B5245" w:rsidP="00775DA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14309E">
        <w:rPr>
          <w:rFonts w:ascii="Times New Roman" w:hAnsi="Times New Roman" w:cs="Times New Roman"/>
          <w:b/>
          <w:sz w:val="28"/>
          <w:szCs w:val="28"/>
        </w:rPr>
        <w:t>адміністративної послуги з видачі витягу з</w:t>
      </w:r>
      <w:r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Є</w:t>
      </w:r>
      <w:r w:rsidR="00C631D0"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диному державному реєстрі</w:t>
      </w:r>
      <w:r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юридичних осіб, фізичних осіб</w:t>
      </w:r>
      <w:r w:rsidR="007D7EBB"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 </w:t>
      </w:r>
      <w:r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-</w:t>
      </w:r>
      <w:r w:rsidR="007D7EBB"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 </w:t>
      </w:r>
      <w:r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підприємців та громадських формувань </w:t>
      </w:r>
    </w:p>
    <w:p w14:paraId="7A738683" w14:textId="77777777" w:rsidR="00775DAC" w:rsidRPr="0014309E" w:rsidRDefault="00775DAC" w:rsidP="005B524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809" w:type="dxa"/>
        <w:tblInd w:w="392" w:type="dxa"/>
        <w:tblLook w:val="04A0" w:firstRow="1" w:lastRow="0" w:firstColumn="1" w:lastColumn="0" w:noHBand="0" w:noVBand="1"/>
      </w:tblPr>
      <w:tblGrid>
        <w:gridCol w:w="706"/>
        <w:gridCol w:w="4233"/>
        <w:gridCol w:w="4870"/>
      </w:tblGrid>
      <w:tr w:rsidR="005B5245" w:rsidRPr="0014309E" w14:paraId="36267526" w14:textId="77777777" w:rsidTr="008C0AA5">
        <w:tc>
          <w:tcPr>
            <w:tcW w:w="98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FC4D18" w14:textId="77777777" w:rsidR="005B5245" w:rsidRPr="0014309E" w:rsidRDefault="005B5245" w:rsidP="005563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AD1AE7" w:rsidRPr="0014309E" w14:paraId="05225334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690E10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4D8527" w14:textId="77777777" w:rsidR="00F57E88" w:rsidRPr="0014309E" w:rsidRDefault="00AD1AE7" w:rsidP="00F57E8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 xml:space="preserve">Місцезнаходження </w:t>
            </w:r>
            <w:r w:rsidR="00F57E88" w:rsidRPr="0014309E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69FA276B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C7368C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846A4F" w14:textId="77777777" w:rsidR="0014309E" w:rsidRPr="00DF5613" w:rsidRDefault="0014309E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14:paraId="0FEF1D30" w14:textId="77777777" w:rsidR="0014309E" w:rsidRPr="00DF5613" w:rsidRDefault="0014309E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3F6EA9" w14:textId="77777777" w:rsidR="0014309E" w:rsidRPr="00DF5613" w:rsidRDefault="0014309E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853A64" w14:textId="77777777" w:rsidR="0014309E" w:rsidRDefault="0014309E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1DBE81" w14:textId="77777777" w:rsidR="00AD1AE7" w:rsidRPr="0014309E" w:rsidRDefault="00AD1AE7" w:rsidP="0014309E">
            <w:pPr>
              <w:shd w:val="clear" w:color="auto" w:fill="FFFFFF" w:themeFill="background1"/>
              <w:tabs>
                <w:tab w:val="left" w:pos="345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AE7" w:rsidRPr="0014309E" w14:paraId="01CE304F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DE9A94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CEB71" w14:textId="77777777" w:rsidR="00F57E88" w:rsidRPr="0014309E" w:rsidRDefault="00AD1AE7" w:rsidP="00F57E8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F57E88" w:rsidRPr="0014309E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2441396D" w14:textId="77777777" w:rsidR="00F57E88" w:rsidRPr="0014309E" w:rsidRDefault="00F57E88" w:rsidP="00F57E8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44C93C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E8FD4D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A7294" w14:textId="77777777" w:rsidR="00AD1AE7" w:rsidRPr="0014309E" w:rsidRDefault="00AD1AE7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391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14:paraId="4E1A5821" w14:textId="77777777" w:rsidR="00AD1AE7" w:rsidRPr="0014309E" w:rsidRDefault="00AD1AE7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391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14:paraId="63B3C4F3" w14:textId="77777777" w:rsidR="00AD1AE7" w:rsidRPr="0014309E" w:rsidRDefault="00AD1AE7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391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14:paraId="02978BC0" w14:textId="77777777" w:rsidR="00AD1AE7" w:rsidRPr="0014309E" w:rsidRDefault="00AD1AE7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391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</w:p>
          <w:p w14:paraId="0AD906B1" w14:textId="77777777" w:rsidR="00AD1AE7" w:rsidRPr="0014309E" w:rsidRDefault="00AD1AE7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391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42E261C9" w14:textId="77777777" w:rsidR="00AD1AE7" w:rsidRPr="0014309E" w:rsidRDefault="00AD1AE7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39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AE7" w:rsidRPr="0014309E" w14:paraId="51AA2C69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FF826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7FC584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14:paraId="3FC91F29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BD494E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B1EDE7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00BC71" w14:textId="77777777" w:rsidR="008369FA" w:rsidRPr="0014309E" w:rsidRDefault="008369FA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4A08E7" w14:textId="77777777" w:rsidR="0014309E" w:rsidRDefault="0014309E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445532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851962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14:paraId="492BA39C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відділу релігій та національностей департаменту з питань культури, національностей та релігій Львівської </w:t>
            </w:r>
            <w:r w:rsidR="00EF4687" w:rsidRPr="0014309E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A307DCD" w14:textId="77777777" w:rsidR="00AD1AE7" w:rsidRPr="0014309E" w:rsidRDefault="00874F61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8" w:history="1">
              <w:r w:rsidR="00AD1AE7" w:rsidRPr="0014309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  <w:p w14:paraId="2156EB0E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8439CD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245" w:rsidRPr="0014309E" w14:paraId="4B1E1BF0" w14:textId="77777777" w:rsidTr="008C0AA5">
        <w:tc>
          <w:tcPr>
            <w:tcW w:w="98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76A82B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5B5245" w:rsidRPr="0014309E" w14:paraId="31DB879C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22A75E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7BB18B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56E6A8" w14:textId="77777777" w:rsidR="005B5245" w:rsidRPr="0014309E" w:rsidRDefault="005B5245" w:rsidP="006B3D9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 «Про адміністративні послуги», «Про свободу совісті та релігійні організації», «</w:t>
            </w:r>
            <w:r w:rsidRPr="001430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 державну реєстрацію юридичних осіб, фізичних осіб - підприємців та громадських формувань»</w:t>
            </w:r>
          </w:p>
        </w:tc>
      </w:tr>
      <w:tr w:rsidR="005B5245" w:rsidRPr="0014309E" w14:paraId="0BA9A973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EE3793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6DC51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CEE811" w14:textId="77777777" w:rsidR="005B5245" w:rsidRPr="00FE46D6" w:rsidRDefault="00F57E88" w:rsidP="00F57E8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Постанова Кабінету Міністрів України від 25.12.2015 № 1133 «Про надання послуг у сфері державної реєстрації </w:t>
            </w:r>
            <w:r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юридичних осіб, фізичних осіб - підприємців та громадських формувань у скорочені строки»</w:t>
            </w:r>
          </w:p>
        </w:tc>
      </w:tr>
      <w:tr w:rsidR="005B5245" w:rsidRPr="0014309E" w14:paraId="4B622F14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D64905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BBE6AF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8DA54E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Накази Міністерства юстиції України:</w:t>
            </w:r>
          </w:p>
          <w:p w14:paraId="790BAA74" w14:textId="77777777" w:rsidR="005B5245" w:rsidRPr="0014309E" w:rsidRDefault="005B5245" w:rsidP="00775DAC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ind w:left="459"/>
              <w:jc w:val="both"/>
            </w:pPr>
            <w:r w:rsidRPr="0014309E">
              <w:t>від 18.11.2016 № 3268/5 «Про затвердження форм заяв у сфері державної реєстрації юридичних осіб, фізичних осіб-підприємців та громадських формувань»</w:t>
            </w:r>
            <w:r w:rsidR="006B3D9E" w:rsidRPr="0014309E">
              <w:t>;</w:t>
            </w:r>
          </w:p>
          <w:p w14:paraId="4F970D90" w14:textId="77777777" w:rsidR="005B5245" w:rsidRPr="0014309E" w:rsidRDefault="005B5245" w:rsidP="00775DAC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ind w:left="459"/>
              <w:jc w:val="both"/>
            </w:pPr>
            <w:r w:rsidRPr="0014309E">
              <w:t>від 09.02.2016 № 359/5 «Про затвердження Порядку державної реєстрації юридичних осіб, фізичних осіб – підприємців  та громадських формувань, що не мають статусу юридичної особи»</w:t>
            </w:r>
            <w:r w:rsidR="006B3D9E" w:rsidRPr="0014309E">
              <w:t>;</w:t>
            </w:r>
          </w:p>
          <w:p w14:paraId="70F03D07" w14:textId="77777777" w:rsidR="00775DAC" w:rsidRPr="0014309E" w:rsidRDefault="005B5245" w:rsidP="007D7EBB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ind w:left="459"/>
              <w:jc w:val="both"/>
            </w:pPr>
            <w:r w:rsidRPr="0014309E">
              <w:rPr>
                <w:spacing w:val="2"/>
                <w:shd w:val="clear" w:color="auto" w:fill="FFFFFF"/>
              </w:rPr>
              <w:t>від 10.06.2016 № 1657/5 «</w:t>
            </w:r>
            <w:r w:rsidRPr="0014309E">
              <w:rPr>
                <w:bCs/>
                <w:color w:val="000000"/>
                <w:shd w:val="clear" w:color="auto" w:fill="FFFFFF"/>
              </w:rPr>
              <w:t>Про затвердження Порядку надання відомостей з Єдиного державного реєстру юридичних осіб, фізичних осіб - підприємців та громадських формувань»</w:t>
            </w:r>
          </w:p>
        </w:tc>
      </w:tr>
      <w:tr w:rsidR="005B5245" w:rsidRPr="0014309E" w14:paraId="672FC932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4DDB9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AAB251" w14:textId="77777777" w:rsidR="00775DAC" w:rsidRPr="0014309E" w:rsidRDefault="005B5245" w:rsidP="007D7EB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</w:t>
            </w:r>
            <w:r w:rsidR="00775DAC" w:rsidRPr="0014309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877212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5245" w:rsidRPr="0014309E" w14:paraId="3AE63B6E" w14:textId="77777777" w:rsidTr="008C0AA5">
        <w:tc>
          <w:tcPr>
            <w:tcW w:w="98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4666E5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FE46D6" w:rsidRPr="0014309E" w14:paraId="10581BFD" w14:textId="77777777" w:rsidTr="00FE46D6">
        <w:trPr>
          <w:trHeight w:val="986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D82B571" w14:textId="77777777" w:rsidR="00FE46D6" w:rsidRPr="0014309E" w:rsidRDefault="00FE46D6" w:rsidP="00FE46D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A7778A9" w14:textId="77777777" w:rsidR="00FE46D6" w:rsidRPr="0014309E" w:rsidRDefault="00FE46D6" w:rsidP="00FE46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45C9F3F" w14:textId="77777777" w:rsidR="00FE46D6" w:rsidRPr="0014309E" w:rsidRDefault="00FE46D6" w:rsidP="00FE46D6">
            <w:pPr>
              <w:pStyle w:val="rvps2"/>
              <w:shd w:val="clear" w:color="auto" w:fill="FFFFFF" w:themeFill="background1"/>
              <w:spacing w:before="0" w:beforeAutospacing="0" w:after="0" w:afterAutospacing="0"/>
              <w:ind w:firstLine="374"/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14309E">
              <w:rPr>
                <w:sz w:val="28"/>
                <w:szCs w:val="28"/>
              </w:rPr>
              <w:t xml:space="preserve">Для отримання витягу з ЄДР </w:t>
            </w:r>
            <w:r w:rsidRPr="0014309E">
              <w:rPr>
                <w:spacing w:val="2"/>
                <w:sz w:val="28"/>
                <w:szCs w:val="28"/>
                <w:shd w:val="clear" w:color="auto" w:fill="FFFFFF"/>
              </w:rPr>
              <w:t>юридичних осіб, фізичних осіб-підприємців та громадських формувань необхідно:</w:t>
            </w:r>
          </w:p>
          <w:p w14:paraId="1056020A" w14:textId="77777777" w:rsidR="00FE46D6" w:rsidRPr="0014309E" w:rsidRDefault="00FE46D6" w:rsidP="00FE46D6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14309E">
              <w:rPr>
                <w:spacing w:val="2"/>
                <w:sz w:val="28"/>
                <w:szCs w:val="28"/>
                <w:shd w:val="clear" w:color="auto" w:fill="FFFFFF"/>
              </w:rPr>
              <w:t>подати запит про надання витягу за формою, затвердженою наказом М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>іністерства юстиції України від </w:t>
            </w:r>
            <w:r w:rsidRPr="0014309E">
              <w:rPr>
                <w:spacing w:val="2"/>
                <w:sz w:val="28"/>
                <w:szCs w:val="28"/>
                <w:shd w:val="clear" w:color="auto" w:fill="FFFFFF"/>
              </w:rPr>
              <w:t>10.06.2016 № 1657/5 «</w:t>
            </w:r>
            <w:r w:rsidRPr="0014309E">
              <w:rPr>
                <w:bCs/>
                <w:color w:val="000000"/>
                <w:sz w:val="28"/>
                <w:szCs w:val="28"/>
                <w:shd w:val="clear" w:color="auto" w:fill="FFFFFF"/>
              </w:rPr>
              <w:t>Про затвердження Порядку надання відомостей з Єдиного державного реєстру юридичних осіб, фізичних осіб - підприємців та громадських формувань»</w:t>
            </w:r>
            <w:r w:rsidRPr="0014309E">
              <w:rPr>
                <w:spacing w:val="2"/>
                <w:sz w:val="28"/>
                <w:szCs w:val="28"/>
                <w:shd w:val="clear" w:color="auto" w:fill="FFFFFF"/>
              </w:rPr>
              <w:t xml:space="preserve"> (додаток 2);</w:t>
            </w:r>
          </w:p>
          <w:p w14:paraId="4E98FE6B" w14:textId="77777777" w:rsidR="00FE46D6" w:rsidRPr="0014309E" w:rsidRDefault="00FE46D6" w:rsidP="00FE46D6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14309E">
              <w:rPr>
                <w:sz w:val="28"/>
                <w:szCs w:val="28"/>
              </w:rPr>
              <w:t xml:space="preserve">надати документ, що підтверджує внесення плати за надання витягу з </w:t>
            </w:r>
            <w:r w:rsidRPr="0014309E">
              <w:rPr>
                <w:spacing w:val="2"/>
                <w:sz w:val="28"/>
                <w:szCs w:val="28"/>
                <w:shd w:val="clear" w:color="auto" w:fill="FFFFFF"/>
              </w:rPr>
              <w:t>ЄДР юридичних осіб, фізичних осіб-підприємців та громадських формувань;</w:t>
            </w:r>
          </w:p>
          <w:p w14:paraId="5E651EF8" w14:textId="77777777" w:rsidR="00FE46D6" w:rsidRPr="0014309E" w:rsidRDefault="00FE46D6" w:rsidP="00FE46D6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14309E">
              <w:rPr>
                <w:spacing w:val="2"/>
                <w:sz w:val="28"/>
                <w:szCs w:val="28"/>
                <w:shd w:val="clear" w:color="auto" w:fill="FFFFFF"/>
              </w:rPr>
              <w:lastRenderedPageBreak/>
              <w:t>надати документ, що засвідчує особу заявника;</w:t>
            </w:r>
          </w:p>
          <w:p w14:paraId="6861F099" w14:textId="77777777" w:rsidR="00FE46D6" w:rsidRPr="0014309E" w:rsidRDefault="00FE46D6" w:rsidP="00FE46D6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14309E">
              <w:rPr>
                <w:spacing w:val="2"/>
                <w:sz w:val="28"/>
                <w:szCs w:val="28"/>
                <w:shd w:val="clear" w:color="auto" w:fill="FFFFFF"/>
              </w:rPr>
              <w:t xml:space="preserve">у разі подання запиту уповноваженою на те особою, </w:t>
            </w:r>
            <w:r w:rsidRPr="0014309E">
              <w:rPr>
                <w:sz w:val="28"/>
                <w:szCs w:val="28"/>
              </w:rPr>
              <w:t xml:space="preserve">подається  документ, що підтверджує її повноваження. </w:t>
            </w:r>
            <w:r w:rsidRPr="0014309E">
              <w:rPr>
                <w:sz w:val="28"/>
                <w:szCs w:val="28"/>
                <w:shd w:val="clear" w:color="auto" w:fill="FFFFFF"/>
              </w:rPr>
              <w:t>Справжність підписів на такому документі нотаріально засвідчується з обов’язковим використанням спеціальних бланків нотаріальних документів</w:t>
            </w:r>
          </w:p>
        </w:tc>
      </w:tr>
      <w:tr w:rsidR="005B5245" w:rsidRPr="0014309E" w14:paraId="32D6DE55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367CCC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5E6751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AE53A9" w14:textId="77777777" w:rsidR="005B5245" w:rsidRPr="0014309E" w:rsidRDefault="005B5245" w:rsidP="006B3D9E">
            <w:pPr>
              <w:shd w:val="clear" w:color="auto" w:fill="FFFFFF" w:themeFill="background1"/>
              <w:autoSpaceDE w:val="0"/>
              <w:autoSpaceDN w:val="0"/>
              <w:adjustRightInd w:val="0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Особисто або через уповноважену особу.</w:t>
            </w:r>
          </w:p>
          <w:p w14:paraId="42CC4DF1" w14:textId="0B42D096" w:rsidR="005B5245" w:rsidRPr="0014309E" w:rsidRDefault="005B5245" w:rsidP="006B3D9E">
            <w:pPr>
              <w:shd w:val="clear" w:color="auto" w:fill="FFFFFF" w:themeFill="background1"/>
              <w:autoSpaceDE w:val="0"/>
              <w:autoSpaceDN w:val="0"/>
              <w:adjustRightInd w:val="0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 xml:space="preserve">У разі подання документів представником додатково </w:t>
            </w:r>
            <w:r w:rsidR="006B3D9E" w:rsidRPr="0014309E">
              <w:rPr>
                <w:rFonts w:ascii="Times New Roman" w:hAnsi="Times New Roman" w:cs="Times New Roman"/>
                <w:sz w:val="28"/>
                <w:szCs w:val="28"/>
              </w:rPr>
              <w:t xml:space="preserve">надається </w:t>
            </w: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нот</w:t>
            </w:r>
            <w:r w:rsidR="006B3D9E" w:rsidRPr="0014309E">
              <w:rPr>
                <w:rFonts w:ascii="Times New Roman" w:hAnsi="Times New Roman" w:cs="Times New Roman"/>
                <w:sz w:val="28"/>
                <w:szCs w:val="28"/>
              </w:rPr>
              <w:t>аріально посвідчена довіреність</w:t>
            </w: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B5245" w:rsidRPr="0014309E" w14:paraId="7D9C0C7B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1C3D2A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636FBD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C28CAF" w14:textId="77777777" w:rsidR="005B5245" w:rsidRPr="0014309E" w:rsidRDefault="005B524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4309E">
              <w:rPr>
                <w:sz w:val="28"/>
                <w:szCs w:val="28"/>
              </w:rPr>
              <w:t xml:space="preserve">Сплачується адміністративний збір </w:t>
            </w:r>
          </w:p>
        </w:tc>
      </w:tr>
      <w:tr w:rsidR="005B5245" w:rsidRPr="0014309E" w14:paraId="69D6269F" w14:textId="77777777" w:rsidTr="008C0AA5">
        <w:tc>
          <w:tcPr>
            <w:tcW w:w="98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97D513" w14:textId="77777777" w:rsidR="005B5245" w:rsidRPr="0014309E" w:rsidRDefault="005B5245" w:rsidP="007D7EB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5B5245" w:rsidRPr="0014309E" w14:paraId="571FDFCD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94911B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F8F7F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810169" w14:textId="77777777" w:rsidR="005B5245" w:rsidRPr="0014309E" w:rsidRDefault="005B5245" w:rsidP="006B3D9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="006B3D9E"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акони України </w:t>
            </w:r>
            <w:r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«Про державну реєстрацію юридичних осіб, фізичних осіб-підприємців та громадських формувань»</w:t>
            </w:r>
            <w:r w:rsidR="006B3D9E"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t>«Про Державний бюджет України»</w:t>
            </w:r>
          </w:p>
        </w:tc>
      </w:tr>
      <w:tr w:rsidR="005B5245" w:rsidRPr="0014309E" w14:paraId="27AC7A25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D9A053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87CB9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05A6B0" w14:textId="77777777" w:rsidR="005B5245" w:rsidRPr="0014309E" w:rsidRDefault="005B5245">
            <w:pPr>
              <w:pStyle w:val="a5"/>
              <w:shd w:val="clear" w:color="auto" w:fill="FFFFFF" w:themeFill="background1"/>
              <w:spacing w:before="0" w:beforeAutospacing="0" w:after="0" w:afterAutospacing="0"/>
              <w:ind w:firstLine="175"/>
              <w:jc w:val="both"/>
              <w:rPr>
                <w:sz w:val="28"/>
                <w:szCs w:val="28"/>
              </w:rPr>
            </w:pPr>
            <w:r w:rsidRPr="0014309E">
              <w:rPr>
                <w:sz w:val="28"/>
                <w:szCs w:val="28"/>
              </w:rPr>
              <w:t>Адміністративний збір сплачується у розмірі 0,05 прожиткового мінімуму для працездатних осіб, встановленого законом 01.01</w:t>
            </w:r>
            <w:r w:rsidR="007D7EBB" w:rsidRPr="0014309E">
              <w:rPr>
                <w:sz w:val="28"/>
                <w:szCs w:val="28"/>
              </w:rPr>
              <w:t> </w:t>
            </w:r>
            <w:r w:rsidRPr="0014309E">
              <w:rPr>
                <w:sz w:val="28"/>
                <w:szCs w:val="28"/>
              </w:rPr>
              <w:t>календарного року, в якому проводиться державна реєстрація, та округл</w:t>
            </w:r>
            <w:r w:rsidR="006B3D9E" w:rsidRPr="0014309E">
              <w:rPr>
                <w:sz w:val="28"/>
                <w:szCs w:val="28"/>
              </w:rPr>
              <w:t>юється до найближчих 10 гривень</w:t>
            </w:r>
            <w:r w:rsidRPr="0014309E">
              <w:rPr>
                <w:sz w:val="28"/>
                <w:szCs w:val="28"/>
              </w:rPr>
              <w:t xml:space="preserve"> -</w:t>
            </w:r>
            <w:r w:rsidR="006B3D9E" w:rsidRPr="0014309E">
              <w:rPr>
                <w:sz w:val="28"/>
                <w:szCs w:val="28"/>
              </w:rPr>
              <w:t xml:space="preserve"> </w:t>
            </w:r>
            <w:r w:rsidRPr="0014309E">
              <w:rPr>
                <w:sz w:val="28"/>
                <w:szCs w:val="28"/>
              </w:rPr>
              <w:t>за паперову форму документа;</w:t>
            </w:r>
          </w:p>
          <w:p w14:paraId="78D893D6" w14:textId="77777777" w:rsidR="005B5245" w:rsidRPr="0014309E" w:rsidRDefault="005B5245">
            <w:pPr>
              <w:pStyle w:val="a5"/>
              <w:shd w:val="clear" w:color="auto" w:fill="FFFFFF" w:themeFill="background1"/>
              <w:spacing w:before="0" w:beforeAutospacing="0" w:after="0" w:afterAutospacing="0"/>
              <w:ind w:firstLine="175"/>
              <w:jc w:val="both"/>
              <w:rPr>
                <w:sz w:val="28"/>
                <w:szCs w:val="28"/>
              </w:rPr>
            </w:pPr>
            <w:r w:rsidRPr="0014309E">
              <w:rPr>
                <w:sz w:val="28"/>
                <w:szCs w:val="28"/>
              </w:rPr>
              <w:t>75% плати, встановленої за надання витягу в паперовій формі</w:t>
            </w:r>
            <w:r w:rsidR="006B3D9E" w:rsidRPr="0014309E">
              <w:rPr>
                <w:sz w:val="28"/>
                <w:szCs w:val="28"/>
              </w:rPr>
              <w:t>,</w:t>
            </w:r>
            <w:r w:rsidRPr="0014309E">
              <w:rPr>
                <w:sz w:val="28"/>
                <w:szCs w:val="28"/>
              </w:rPr>
              <w:t xml:space="preserve"> – за електронну форму документа</w:t>
            </w:r>
          </w:p>
        </w:tc>
      </w:tr>
      <w:tr w:rsidR="005B5245" w:rsidRPr="0014309E" w14:paraId="1D663061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6AB98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81AB01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8A1577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Плата вно</w:t>
            </w:r>
            <w:r w:rsidR="006B3D9E" w:rsidRPr="0014309E">
              <w:rPr>
                <w:rFonts w:ascii="Times New Roman" w:hAnsi="Times New Roman" w:cs="Times New Roman"/>
                <w:sz w:val="28"/>
                <w:szCs w:val="28"/>
              </w:rPr>
              <w:t>ситься на розрахункові рахунки Г</w:t>
            </w: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оловного управління Державної казначейської служби України у Львівській області за кодами бюджетної класифікації</w:t>
            </w:r>
          </w:p>
        </w:tc>
      </w:tr>
      <w:tr w:rsidR="005B5245" w:rsidRPr="0014309E" w14:paraId="1294CE0D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5AAAEA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5BBD41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785655" w14:textId="77777777" w:rsidR="005B5245" w:rsidRPr="0014309E" w:rsidRDefault="006B3D9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B5245" w:rsidRPr="0014309E">
              <w:rPr>
                <w:rFonts w:ascii="Times New Roman" w:hAnsi="Times New Roman" w:cs="Times New Roman"/>
                <w:sz w:val="28"/>
                <w:szCs w:val="28"/>
              </w:rPr>
              <w:t>продовж 24 год</w:t>
            </w: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ин,</w:t>
            </w:r>
            <w:r w:rsidR="005B5245" w:rsidRPr="0014309E">
              <w:rPr>
                <w:rFonts w:ascii="Times New Roman" w:hAnsi="Times New Roman" w:cs="Times New Roman"/>
                <w:sz w:val="28"/>
                <w:szCs w:val="28"/>
              </w:rPr>
              <w:t xml:space="preserve"> крім вихідних та святкових днів</w:t>
            </w:r>
          </w:p>
        </w:tc>
      </w:tr>
      <w:tr w:rsidR="005B5245" w:rsidRPr="0014309E" w14:paraId="42928078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B19406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889913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654126" w14:textId="77777777" w:rsidR="005B5245" w:rsidRPr="0014309E" w:rsidRDefault="006B3D9E" w:rsidP="006B3D9E">
            <w:pPr>
              <w:pStyle w:val="ad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ind w:left="317"/>
              <w:jc w:val="both"/>
            </w:pPr>
            <w:r w:rsidRPr="0014309E">
              <w:t>В</w:t>
            </w:r>
            <w:r w:rsidR="005B5245" w:rsidRPr="0014309E">
              <w:t>ідсутність документа про сплату адміністративного збору;</w:t>
            </w:r>
          </w:p>
          <w:p w14:paraId="12812114" w14:textId="77777777" w:rsidR="005B5245" w:rsidRPr="0014309E" w:rsidRDefault="006B3D9E" w:rsidP="006B3D9E">
            <w:pPr>
              <w:pStyle w:val="ad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ind w:left="317"/>
              <w:jc w:val="both"/>
            </w:pPr>
            <w:r w:rsidRPr="0014309E">
              <w:t>П</w:t>
            </w:r>
            <w:r w:rsidR="005B5245" w:rsidRPr="0014309E">
              <w:t>лата внесена не в повному обся</w:t>
            </w:r>
            <w:r w:rsidRPr="0014309E">
              <w:t>зі</w:t>
            </w:r>
          </w:p>
          <w:p w14:paraId="7EDEC0AC" w14:textId="77777777" w:rsidR="00E20D8B" w:rsidRPr="0014309E" w:rsidRDefault="00E20D8B" w:rsidP="006B3D9E">
            <w:pPr>
              <w:pStyle w:val="ad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ind w:left="317"/>
              <w:jc w:val="both"/>
            </w:pPr>
            <w:r w:rsidRPr="0014309E">
              <w:t xml:space="preserve">Відсутність або невідповідність документів вимогам чинного законодавства </w:t>
            </w:r>
          </w:p>
        </w:tc>
      </w:tr>
      <w:tr w:rsidR="005B5245" w:rsidRPr="0014309E" w14:paraId="75FF40D5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574A59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CBE822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55C35" w14:textId="77777777" w:rsidR="005B5245" w:rsidRPr="0014309E" w:rsidRDefault="005B5245">
            <w:pPr>
              <w:pStyle w:val="standard"/>
              <w:shd w:val="clear" w:color="auto" w:fill="FFFFFF" w:themeFill="background1"/>
              <w:spacing w:before="0" w:beforeAutospacing="0" w:after="0" w:afterAutospacing="0"/>
              <w:rPr>
                <w:sz w:val="28"/>
                <w:szCs w:val="28"/>
              </w:rPr>
            </w:pPr>
            <w:r w:rsidRPr="0014309E">
              <w:rPr>
                <w:sz w:val="28"/>
                <w:szCs w:val="28"/>
              </w:rPr>
              <w:t xml:space="preserve">Виписка, витяг  з </w:t>
            </w:r>
            <w:r w:rsidRPr="0014309E">
              <w:rPr>
                <w:spacing w:val="2"/>
                <w:sz w:val="28"/>
                <w:szCs w:val="28"/>
                <w:shd w:val="clear" w:color="auto" w:fill="FFFFFF"/>
              </w:rPr>
              <w:t>ЄДР юридичних осіб, фізичних осіб-підприємців та громадських формувань</w:t>
            </w:r>
          </w:p>
        </w:tc>
      </w:tr>
      <w:tr w:rsidR="005B5245" w:rsidRPr="0014309E" w14:paraId="31884F69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671494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D4C80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623F27" w14:textId="77777777" w:rsidR="00F17EAB" w:rsidRPr="00B361B3" w:rsidRDefault="00F17EAB" w:rsidP="00F17EAB">
            <w:pPr>
              <w:shd w:val="clear" w:color="auto" w:fill="FFFFFF" w:themeFill="background1"/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Особисто або через уповноважену особу.</w:t>
            </w:r>
          </w:p>
          <w:p w14:paraId="3CBCC96E" w14:textId="3C1D6AE6" w:rsidR="005B5245" w:rsidRPr="0014309E" w:rsidRDefault="00F17EAB" w:rsidP="00F17EA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 додатково подається нотаріально посвідчена довіреність</w:t>
            </w:r>
          </w:p>
        </w:tc>
      </w:tr>
    </w:tbl>
    <w:p w14:paraId="555B4FCD" w14:textId="77777777" w:rsidR="006B3D9E" w:rsidRPr="0014309E" w:rsidRDefault="006B3D9E" w:rsidP="006B3D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115174" w14:textId="77777777" w:rsidR="006B3D9E" w:rsidRPr="0014309E" w:rsidRDefault="006B3D9E" w:rsidP="006B3D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6E8AC8" w14:textId="77777777" w:rsidR="008C0AA5" w:rsidRPr="008C0AA5" w:rsidRDefault="008C0AA5" w:rsidP="008C0AA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AA5">
        <w:rPr>
          <w:rFonts w:ascii="Times New Roman" w:eastAsia="Times New Roman" w:hAnsi="Times New Roman" w:cs="Times New Roman"/>
          <w:b/>
          <w:sz w:val="28"/>
          <w:szCs w:val="28"/>
        </w:rPr>
        <w:t xml:space="preserve">Директор департаменту з питань </w:t>
      </w:r>
    </w:p>
    <w:p w14:paraId="75CF0AF9" w14:textId="77777777" w:rsidR="008C0AA5" w:rsidRPr="008C0AA5" w:rsidRDefault="008C0AA5" w:rsidP="008C0AA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AA5">
        <w:rPr>
          <w:rFonts w:ascii="Times New Roman" w:eastAsia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22E4D703" w14:textId="77777777" w:rsidR="008C0AA5" w:rsidRPr="008C0AA5" w:rsidRDefault="008C0AA5" w:rsidP="008C0AA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AA5">
        <w:rPr>
          <w:rFonts w:ascii="Times New Roman" w:eastAsia="Times New Roman" w:hAnsi="Times New Roman" w:cs="Times New Roman"/>
          <w:b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лігії облдержадміністрації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C0AA5">
        <w:rPr>
          <w:rFonts w:ascii="Times New Roman" w:eastAsia="Times New Roman" w:hAnsi="Times New Roman" w:cs="Times New Roman"/>
          <w:b/>
          <w:sz w:val="28"/>
          <w:szCs w:val="28"/>
        </w:rPr>
        <w:t xml:space="preserve">  І. ГАВРИЛЮК</w:t>
      </w:r>
    </w:p>
    <w:p w14:paraId="40195EF0" w14:textId="77777777" w:rsidR="005B5245" w:rsidRPr="0014309E" w:rsidRDefault="005B5245" w:rsidP="005B5245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5B5245" w:rsidRPr="0014309E" w:rsidSect="00AE0B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91AFF4" w14:textId="77777777" w:rsidR="00874F61" w:rsidRDefault="00874F61" w:rsidP="0055639A">
      <w:pPr>
        <w:spacing w:after="0" w:line="240" w:lineRule="auto"/>
      </w:pPr>
      <w:r>
        <w:separator/>
      </w:r>
    </w:p>
  </w:endnote>
  <w:endnote w:type="continuationSeparator" w:id="0">
    <w:p w14:paraId="711FDA80" w14:textId="77777777" w:rsidR="00874F61" w:rsidRDefault="00874F61" w:rsidP="0055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3F5E1" w14:textId="77777777" w:rsidR="0055639A" w:rsidRDefault="0055639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F213C" w14:textId="77777777" w:rsidR="0055639A" w:rsidRDefault="0055639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C414F" w14:textId="77777777" w:rsidR="0055639A" w:rsidRDefault="0055639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4E95D" w14:textId="77777777" w:rsidR="00874F61" w:rsidRDefault="00874F61" w:rsidP="0055639A">
      <w:pPr>
        <w:spacing w:after="0" w:line="240" w:lineRule="auto"/>
      </w:pPr>
      <w:r>
        <w:separator/>
      </w:r>
    </w:p>
  </w:footnote>
  <w:footnote w:type="continuationSeparator" w:id="0">
    <w:p w14:paraId="15E12213" w14:textId="77777777" w:rsidR="00874F61" w:rsidRDefault="00874F61" w:rsidP="00556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3F4BB" w14:textId="77777777" w:rsidR="0055639A" w:rsidRDefault="005563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31241197"/>
      <w:docPartObj>
        <w:docPartGallery w:val="Page Numbers (Top of Page)"/>
        <w:docPartUnique/>
      </w:docPartObj>
    </w:sdtPr>
    <w:sdtEndPr/>
    <w:sdtContent>
      <w:p w14:paraId="259F5C0C" w14:textId="77777777" w:rsidR="0055639A" w:rsidRDefault="006E53E0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E46D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D9B08AE" w14:textId="77777777" w:rsidR="0055639A" w:rsidRDefault="0055639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2132E" w14:textId="77777777" w:rsidR="0055639A" w:rsidRDefault="005563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231831"/>
    <w:multiLevelType w:val="hybridMultilevel"/>
    <w:tmpl w:val="9C341308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A5635F"/>
    <w:multiLevelType w:val="hybridMultilevel"/>
    <w:tmpl w:val="F38A8D86"/>
    <w:lvl w:ilvl="0" w:tplc="79D42F96">
      <w:start w:val="1"/>
      <w:numFmt w:val="bullet"/>
      <w:lvlText w:val="‑"/>
      <w:lvlJc w:val="left"/>
      <w:pPr>
        <w:ind w:left="394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A94E77"/>
    <w:multiLevelType w:val="hybridMultilevel"/>
    <w:tmpl w:val="DF9E7110"/>
    <w:lvl w:ilvl="0" w:tplc="79D42F9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6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45"/>
    <w:rsid w:val="000816B4"/>
    <w:rsid w:val="0014309E"/>
    <w:rsid w:val="00186157"/>
    <w:rsid w:val="00267131"/>
    <w:rsid w:val="002831EB"/>
    <w:rsid w:val="002A357D"/>
    <w:rsid w:val="002D67F2"/>
    <w:rsid w:val="003222F7"/>
    <w:rsid w:val="003D58B3"/>
    <w:rsid w:val="0055639A"/>
    <w:rsid w:val="005B5245"/>
    <w:rsid w:val="005F2505"/>
    <w:rsid w:val="006B3D9E"/>
    <w:rsid w:val="006E53E0"/>
    <w:rsid w:val="00766DC9"/>
    <w:rsid w:val="00775DAC"/>
    <w:rsid w:val="007864DE"/>
    <w:rsid w:val="007D7EBB"/>
    <w:rsid w:val="008361C0"/>
    <w:rsid w:val="008369FA"/>
    <w:rsid w:val="00874F61"/>
    <w:rsid w:val="00884905"/>
    <w:rsid w:val="00894043"/>
    <w:rsid w:val="008C0AA5"/>
    <w:rsid w:val="00917307"/>
    <w:rsid w:val="009961B1"/>
    <w:rsid w:val="00A1454E"/>
    <w:rsid w:val="00A22062"/>
    <w:rsid w:val="00AD1AE7"/>
    <w:rsid w:val="00AE0B53"/>
    <w:rsid w:val="00B157FC"/>
    <w:rsid w:val="00B15C0C"/>
    <w:rsid w:val="00BA45F1"/>
    <w:rsid w:val="00BF149E"/>
    <w:rsid w:val="00C572C9"/>
    <w:rsid w:val="00C631D0"/>
    <w:rsid w:val="00D57A47"/>
    <w:rsid w:val="00DE0553"/>
    <w:rsid w:val="00E20D8B"/>
    <w:rsid w:val="00E23F20"/>
    <w:rsid w:val="00E86040"/>
    <w:rsid w:val="00EE0A48"/>
    <w:rsid w:val="00EF4687"/>
    <w:rsid w:val="00F17EAB"/>
    <w:rsid w:val="00F57E88"/>
    <w:rsid w:val="00FD6132"/>
    <w:rsid w:val="00FE46D6"/>
    <w:rsid w:val="00FF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A6D6"/>
  <w15:docId w15:val="{8CB2DA14-F5A8-426B-A284-561980A9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52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524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B52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B5245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5B5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B52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5245"/>
  </w:style>
  <w:style w:type="paragraph" w:styleId="a8">
    <w:name w:val="footer"/>
    <w:basedOn w:val="a"/>
    <w:link w:val="a9"/>
    <w:uiPriority w:val="99"/>
    <w:semiHidden/>
    <w:unhideWhenUsed/>
    <w:rsid w:val="005B52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5245"/>
  </w:style>
  <w:style w:type="paragraph" w:styleId="aa">
    <w:name w:val="Balloon Text"/>
    <w:basedOn w:val="a"/>
    <w:link w:val="ab"/>
    <w:uiPriority w:val="99"/>
    <w:semiHidden/>
    <w:unhideWhenUsed/>
    <w:rsid w:val="005B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5245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5B524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5B524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5B524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5B5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5B5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5B5245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5B5245"/>
  </w:style>
  <w:style w:type="character" w:customStyle="1" w:styleId="rvts46">
    <w:name w:val="rvts46"/>
    <w:basedOn w:val="a0"/>
    <w:rsid w:val="005B5245"/>
  </w:style>
  <w:style w:type="character" w:customStyle="1" w:styleId="rvts44">
    <w:name w:val="rvts44"/>
    <w:basedOn w:val="a0"/>
    <w:rsid w:val="005B5245"/>
  </w:style>
  <w:style w:type="table" w:styleId="ae">
    <w:name w:val="Table Grid"/>
    <w:basedOn w:val="a1"/>
    <w:uiPriority w:val="59"/>
    <w:rsid w:val="005B52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5B5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9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ligya_naz@ukr.ne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B6EF5-0814-4185-A2A9-54AC1AAD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3308</Words>
  <Characters>1887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Терл</cp:lastModifiedBy>
  <cp:revision>3</cp:revision>
  <dcterms:created xsi:type="dcterms:W3CDTF">2021-10-23T07:26:00Z</dcterms:created>
  <dcterms:modified xsi:type="dcterms:W3CDTF">2021-10-25T17:47:00Z</dcterms:modified>
</cp:coreProperties>
</file>