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E20" w:rsidRDefault="00B17A1E" w:rsidP="00153E20">
      <w:pPr>
        <w:spacing w:after="0"/>
        <w:ind w:left="5508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ЗАТВЕРДЖЕНО</w:t>
      </w:r>
    </w:p>
    <w:p w:rsidR="00153E20" w:rsidRDefault="00B17A1E" w:rsidP="00153E20">
      <w:pPr>
        <w:spacing w:after="0"/>
        <w:ind w:left="62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53E20">
        <w:rPr>
          <w:rFonts w:ascii="Times New Roman" w:hAnsi="Times New Roman" w:cs="Times New Roman"/>
          <w:sz w:val="28"/>
          <w:szCs w:val="28"/>
        </w:rPr>
        <w:t>озпорядження голови</w:t>
      </w:r>
      <w:r w:rsidR="00153E20">
        <w:rPr>
          <w:rFonts w:ascii="Times New Roman" w:hAnsi="Times New Roman"/>
          <w:sz w:val="28"/>
          <w:szCs w:val="28"/>
        </w:rPr>
        <w:t xml:space="preserve"> облдержадміністрації </w:t>
      </w:r>
    </w:p>
    <w:p w:rsidR="00153E20" w:rsidRDefault="00153E20" w:rsidP="00153E20">
      <w:pPr>
        <w:spacing w:after="0"/>
        <w:ind w:left="5508"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6E1C1A">
        <w:rPr>
          <w:rFonts w:ascii="Times New Roman" w:hAnsi="Times New Roman"/>
          <w:sz w:val="28"/>
          <w:szCs w:val="28"/>
        </w:rPr>
        <w:t>__________</w:t>
      </w:r>
      <w:r w:rsidR="00B17A1E" w:rsidRPr="006E1C1A">
        <w:rPr>
          <w:rFonts w:ascii="Times New Roman" w:hAnsi="Times New Roman"/>
          <w:sz w:val="28"/>
          <w:szCs w:val="28"/>
        </w:rPr>
        <w:t>____</w:t>
      </w:r>
      <w:r w:rsidR="00B17A1E">
        <w:rPr>
          <w:rFonts w:ascii="Times New Roman" w:hAnsi="Times New Roman"/>
          <w:sz w:val="28"/>
          <w:szCs w:val="28"/>
        </w:rPr>
        <w:t xml:space="preserve"> № _______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153E20" w:rsidRDefault="00153E20" w:rsidP="00153E20">
      <w:pPr>
        <w:spacing w:after="0"/>
        <w:ind w:left="5103"/>
        <w:rPr>
          <w:rFonts w:ascii="Times New Roman" w:hAnsi="Times New Roman"/>
          <w:sz w:val="28"/>
          <w:szCs w:val="28"/>
          <w:lang w:val="en-US"/>
        </w:rPr>
      </w:pPr>
    </w:p>
    <w:p w:rsidR="00CB008C" w:rsidRDefault="00B5601E" w:rsidP="00CB00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5DB">
        <w:rPr>
          <w:rFonts w:ascii="Times New Roman" w:hAnsi="Times New Roman"/>
          <w:b/>
          <w:sz w:val="28"/>
          <w:szCs w:val="28"/>
        </w:rPr>
        <w:t>ПОЛОЖЕННЯ</w:t>
      </w:r>
    </w:p>
    <w:p w:rsidR="00B5601E" w:rsidRDefault="00B5601E" w:rsidP="00CB008C">
      <w:pPr>
        <w:spacing w:after="120" w:line="240" w:lineRule="auto"/>
        <w:ind w:firstLine="709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305094">
        <w:rPr>
          <w:rFonts w:ascii="Times New Roman" w:hAnsi="Times New Roman" w:cs="Times New Roman"/>
          <w:b/>
          <w:sz w:val="28"/>
          <w:szCs w:val="28"/>
        </w:rPr>
        <w:t>уповноважену особу</w:t>
      </w:r>
    </w:p>
    <w:p w:rsidR="00B5601E" w:rsidRPr="007001A6" w:rsidRDefault="00B17A1E" w:rsidP="00CB008C">
      <w:pPr>
        <w:widowControl w:val="0"/>
        <w:spacing w:before="120" w:after="120"/>
        <w:ind w:firstLine="720"/>
        <w:contextualSpacing/>
        <w:jc w:val="center"/>
        <w:rPr>
          <w:rFonts w:ascii="Times New Roman" w:hAnsi="Times New Roman" w:cs="Times New Roman"/>
          <w:b/>
        </w:rPr>
      </w:pPr>
      <w:r w:rsidRPr="007001A6">
        <w:rPr>
          <w:rFonts w:ascii="Times New Roman" w:hAnsi="Times New Roman" w:cs="Times New Roman"/>
          <w:b/>
          <w:sz w:val="28"/>
          <w:szCs w:val="28"/>
        </w:rPr>
        <w:t>1</w:t>
      </w:r>
      <w:r w:rsidR="00B5601E" w:rsidRPr="007001A6">
        <w:rPr>
          <w:rFonts w:ascii="Times New Roman" w:hAnsi="Times New Roman" w:cs="Times New Roman"/>
          <w:b/>
          <w:sz w:val="28"/>
          <w:szCs w:val="28"/>
        </w:rPr>
        <w:t xml:space="preserve">. Загальні положення </w:t>
      </w:r>
    </w:p>
    <w:p w:rsidR="00851611" w:rsidRPr="00851611" w:rsidRDefault="00851611" w:rsidP="00851611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1.1.</w:t>
      </w:r>
      <w:r w:rsidRPr="00851611">
        <w:rPr>
          <w:rFonts w:ascii="Times New Roman" w:hAnsi="Times New Roman" w:cs="Times New Roman"/>
          <w:sz w:val="28"/>
          <w:szCs w:val="28"/>
        </w:rPr>
        <w:t xml:space="preserve"> Це Положення розроблено відповідно до </w:t>
      </w:r>
      <w:r>
        <w:rPr>
          <w:rFonts w:ascii="Times New Roman" w:hAnsi="Times New Roman" w:cs="Times New Roman"/>
          <w:sz w:val="28"/>
          <w:szCs w:val="28"/>
        </w:rPr>
        <w:t xml:space="preserve">абзацу третього пункту 11 частини </w:t>
      </w:r>
      <w:r w:rsidR="006D72B7">
        <w:rPr>
          <w:rFonts w:ascii="Times New Roman" w:hAnsi="Times New Roman" w:cs="Times New Roman"/>
          <w:sz w:val="28"/>
          <w:szCs w:val="28"/>
        </w:rPr>
        <w:t>першої</w:t>
      </w:r>
      <w:r w:rsidR="00381A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частини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</w:t>
      </w:r>
      <w:proofErr w:type="spellEnd"/>
      <w:r w:rsidR="00381A20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ятої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статті 11 Закону України «Про публічні закупівлі»</w:t>
      </w:r>
      <w:r w:rsidR="00BE0312">
        <w:rPr>
          <w:rFonts w:ascii="Times New Roman" w:hAnsi="Times New Roman" w:cs="Times New Roman"/>
          <w:sz w:val="28"/>
          <w:szCs w:val="28"/>
        </w:rPr>
        <w:t xml:space="preserve"> (далі – Закон), </w:t>
      </w:r>
      <w:r w:rsidRPr="008516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наказу Міністерства економіки України від </w:t>
      </w:r>
      <w:r w:rsidR="00BE0312">
        <w:rPr>
          <w:rFonts w:ascii="Times New Roman" w:hAnsi="Times New Roman" w:cs="Times New Roman"/>
          <w:sz w:val="28"/>
          <w:szCs w:val="28"/>
        </w:rPr>
        <w:t xml:space="preserve">    </w:t>
      </w:r>
      <w:r w:rsidR="00381A20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08 червня 2021 року № 40 «</w:t>
      </w:r>
      <w:r w:rsidRPr="00FD676E">
        <w:rPr>
          <w:rFonts w:ascii="Times New Roman" w:hAnsi="Times New Roman" w:cs="Times New Roman"/>
          <w:sz w:val="28"/>
          <w:szCs w:val="28"/>
        </w:rPr>
        <w:t>Про затвердження Примірно</w:t>
      </w:r>
      <w:r>
        <w:rPr>
          <w:rFonts w:ascii="Times New Roman" w:hAnsi="Times New Roman" w:cs="Times New Roman"/>
          <w:sz w:val="28"/>
          <w:szCs w:val="28"/>
        </w:rPr>
        <w:t>го положення про уповноважену особу»</w:t>
      </w:r>
      <w:r w:rsidRPr="00851611">
        <w:rPr>
          <w:rFonts w:ascii="Times New Roman" w:hAnsi="Times New Roman" w:cs="Times New Roman"/>
          <w:sz w:val="28"/>
          <w:szCs w:val="28"/>
        </w:rPr>
        <w:t xml:space="preserve"> і визначає </w:t>
      </w:r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правовий статус, загальні організаційні та процедурні засади діяльності уповноваженої особи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облдержадміністрації, відповідальної </w:t>
      </w:r>
      <w:r w:rsidRPr="00851611">
        <w:rPr>
          <w:rFonts w:ascii="Times New Roman" w:hAnsi="Times New Roman" w:cs="Times New Roman"/>
          <w:sz w:val="28"/>
          <w:szCs w:val="28"/>
        </w:rPr>
        <w:t xml:space="preserve">за організацію та проведення спрощених </w:t>
      </w:r>
      <w:proofErr w:type="spellStart"/>
      <w:r w:rsidRPr="00851611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85161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51611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851611">
        <w:rPr>
          <w:rFonts w:ascii="Times New Roman" w:hAnsi="Times New Roman" w:cs="Times New Roman"/>
          <w:sz w:val="28"/>
          <w:szCs w:val="28"/>
        </w:rPr>
        <w:t xml:space="preserve"> товарів, робіт і послуг, вартість яких не перевищує 50 тисяч гривень </w:t>
      </w:r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(далі – уповноважена особа), а також її права, обов’язки та відповідальність.</w:t>
      </w:r>
      <w:r w:rsidRPr="008516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1611" w:rsidRPr="00851611" w:rsidRDefault="00851611" w:rsidP="00851611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Усі терміни, що вживаються в цьому Положенні, відповідають термінам, що вживаються у Законі.</w:t>
      </w:r>
    </w:p>
    <w:p w:rsidR="00902D9C" w:rsidRDefault="00283B9C" w:rsidP="00851611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Уповноваженою особою є</w:t>
      </w:r>
      <w:r w:rsidR="00851611" w:rsidRPr="00851611">
        <w:rPr>
          <w:rFonts w:ascii="Times New Roman" w:hAnsi="Times New Roman" w:cs="Times New Roman"/>
          <w:sz w:val="28"/>
          <w:szCs w:val="28"/>
        </w:rPr>
        <w:t xml:space="preserve"> посадова особа </w:t>
      </w:r>
      <w:r w:rsidR="00783AA5">
        <w:rPr>
          <w:rFonts w:ascii="Times New Roman" w:hAnsi="Times New Roman" w:cs="Times New Roman"/>
          <w:sz w:val="28"/>
          <w:szCs w:val="28"/>
        </w:rPr>
        <w:t xml:space="preserve">апарату облдержадміністрації, </w:t>
      </w:r>
      <w:r w:rsidR="00851611" w:rsidRPr="00851611">
        <w:rPr>
          <w:rFonts w:ascii="Times New Roman" w:hAnsi="Times New Roman" w:cs="Times New Roman"/>
          <w:sz w:val="28"/>
          <w:szCs w:val="28"/>
        </w:rPr>
        <w:t xml:space="preserve">яка розпорядженням голови облдержадміністрації визначена відповідальною за організацію та проведення спрощених </w:t>
      </w:r>
      <w:proofErr w:type="spellStart"/>
      <w:r w:rsidR="00851611" w:rsidRPr="00851611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851611" w:rsidRPr="0085161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851611" w:rsidRPr="00851611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851611" w:rsidRPr="00851611">
        <w:rPr>
          <w:rFonts w:ascii="Times New Roman" w:hAnsi="Times New Roman" w:cs="Times New Roman"/>
          <w:sz w:val="28"/>
          <w:szCs w:val="28"/>
        </w:rPr>
        <w:t xml:space="preserve"> товарів, робіт і послуг, вартість яких не перевищує  50 тисяч гривень</w:t>
      </w:r>
      <w:r w:rsidR="00902D9C">
        <w:rPr>
          <w:rFonts w:ascii="Times New Roman" w:hAnsi="Times New Roman" w:cs="Times New Roman"/>
          <w:sz w:val="28"/>
          <w:szCs w:val="28"/>
        </w:rPr>
        <w:t>.</w:t>
      </w:r>
    </w:p>
    <w:p w:rsidR="00851611" w:rsidRPr="00851611" w:rsidRDefault="00851611" w:rsidP="00851611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1.3. Замовник – </w:t>
      </w:r>
      <w:r w:rsidR="00783AA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Льві</w:t>
      </w:r>
      <w:r w:rsidR="006D72B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вська обласна державна адміністрація</w:t>
      </w:r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851611" w:rsidRPr="00851611" w:rsidRDefault="00851611" w:rsidP="00851611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1" w:name="n15"/>
      <w:bookmarkStart w:id="2" w:name="n16"/>
      <w:bookmarkEnd w:id="1"/>
      <w:bookmarkEnd w:id="2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1.4. </w:t>
      </w:r>
      <w:bookmarkStart w:id="3" w:name="n17"/>
      <w:bookmarkEnd w:id="3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Метою діяльності уповноваженої особи є організація та проведення </w:t>
      </w:r>
      <w:r w:rsidRPr="00851611">
        <w:rPr>
          <w:rFonts w:ascii="Times New Roman" w:hAnsi="Times New Roman" w:cs="Times New Roman"/>
          <w:sz w:val="28"/>
          <w:szCs w:val="28"/>
        </w:rPr>
        <w:t xml:space="preserve">спрощених </w:t>
      </w:r>
      <w:proofErr w:type="spellStart"/>
      <w:r w:rsidRPr="00851611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51611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851611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851611">
        <w:rPr>
          <w:rFonts w:ascii="Times New Roman" w:hAnsi="Times New Roman" w:cs="Times New Roman"/>
          <w:sz w:val="28"/>
          <w:szCs w:val="28"/>
        </w:rPr>
        <w:t xml:space="preserve"> товарів, робіт і послуг, вартість яких не перевищує 50 тисяч гривень,</w:t>
      </w:r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інтересах замовника на засадах об’єктивності та неупередженості.</w:t>
      </w:r>
    </w:p>
    <w:p w:rsidR="00851611" w:rsidRPr="00851611" w:rsidRDefault="00851611" w:rsidP="00851611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1.5. Спрощена закупівля – придбання замовником товарів, робіт і                 послуг, вартість яких дорівнює або перевищує 50 тисяч гривень та є меншою 200 тисяч гривень для товару (товарів), послуги (послуг), та 1,5 мільйона гривень для робіт, якщо інше не передбачено Законом.</w:t>
      </w:r>
    </w:p>
    <w:p w:rsidR="00851611" w:rsidRPr="00851611" w:rsidRDefault="00851611" w:rsidP="00902D9C">
      <w:pPr>
        <w:spacing w:after="12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4" w:name="n13"/>
      <w:bookmarkStart w:id="5" w:name="n18"/>
      <w:bookmarkEnd w:id="4"/>
      <w:bookmarkEnd w:id="5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1.6. Уповноважена особа у своїй діяльності керується </w:t>
      </w:r>
      <w:r w:rsidR="007001A6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Законом України «Про публічні закупівлі»</w:t>
      </w:r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іншими нормативно-правовими актами з питань публічних </w:t>
      </w:r>
      <w:proofErr w:type="spellStart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закупівель</w:t>
      </w:r>
      <w:proofErr w:type="spellEnd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та цим Положенням.</w:t>
      </w:r>
    </w:p>
    <w:p w:rsidR="00851611" w:rsidRDefault="00851611" w:rsidP="00902D9C">
      <w:pPr>
        <w:spacing w:after="120" w:line="240" w:lineRule="auto"/>
        <w:ind w:right="448" w:firstLine="567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bookmarkStart w:id="6" w:name="n19"/>
      <w:bookmarkStart w:id="7" w:name="n79"/>
      <w:bookmarkEnd w:id="6"/>
      <w:bookmarkEnd w:id="7"/>
      <w:r w:rsidRPr="00851611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ІІ</w:t>
      </w:r>
      <w:r w:rsidR="007001A6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. Організація діяльності</w:t>
      </w:r>
      <w:r w:rsidRPr="00851611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уповноваженої особи</w:t>
      </w:r>
    </w:p>
    <w:p w:rsidR="00902D9C" w:rsidRDefault="00902D9C" w:rsidP="00FD3050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Уповноважена особа </w:t>
      </w:r>
      <w:r w:rsidRPr="00851611">
        <w:rPr>
          <w:rFonts w:ascii="Times New Roman" w:hAnsi="Times New Roman" w:cs="Times New Roman"/>
          <w:sz w:val="28"/>
          <w:szCs w:val="28"/>
        </w:rPr>
        <w:t xml:space="preserve">виконує зазначені в цьому Положенні функції з проведення публічних </w:t>
      </w:r>
      <w:proofErr w:type="spellStart"/>
      <w:r w:rsidRPr="00851611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851611">
        <w:rPr>
          <w:rFonts w:ascii="Times New Roman" w:hAnsi="Times New Roman" w:cs="Times New Roman"/>
          <w:sz w:val="28"/>
          <w:szCs w:val="28"/>
        </w:rPr>
        <w:t xml:space="preserve"> як додаткову роботу з відповідною доплатою згідно із законодавством.</w:t>
      </w:r>
    </w:p>
    <w:p w:rsidR="00902D9C" w:rsidRPr="00851611" w:rsidRDefault="00902D9C" w:rsidP="00FD3050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У разі відсутності уповноваженої особи  (перебування на лікарняному, у відрядженні або відпустці) розпорядження</w:t>
      </w:r>
      <w:r w:rsidR="00283B9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голови облдержадміністрації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призначається інша посадова особа апарату облдержадміністрації, яка буде виконувати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такої уповноваженої особи. </w:t>
      </w:r>
    </w:p>
    <w:p w:rsidR="00902D9C" w:rsidRPr="00851611" w:rsidRDefault="00283B9C" w:rsidP="00FD3050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851611">
        <w:rPr>
          <w:rFonts w:ascii="Times New Roman" w:hAnsi="Times New Roman" w:cs="Times New Roman"/>
          <w:sz w:val="28"/>
          <w:szCs w:val="28"/>
        </w:rPr>
        <w:t xml:space="preserve">. Замовником не може бути одночасно визначено відповідальним за організацію та проведення одних і тих самих процедур </w:t>
      </w:r>
      <w:proofErr w:type="spellStart"/>
      <w:r w:rsidRPr="00851611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851611">
        <w:rPr>
          <w:rFonts w:ascii="Times New Roman" w:hAnsi="Times New Roman" w:cs="Times New Roman"/>
          <w:sz w:val="28"/>
          <w:szCs w:val="28"/>
        </w:rPr>
        <w:t xml:space="preserve"> тендерний комітет та уповноважену особу. </w:t>
      </w:r>
    </w:p>
    <w:p w:rsidR="00851611" w:rsidRPr="00851611" w:rsidRDefault="00283B9C" w:rsidP="00FD3050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8" w:name="n80"/>
      <w:bookmarkEnd w:id="8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2.4</w:t>
      </w:r>
      <w:r w:rsidR="00851611"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  <w:bookmarkStart w:id="9" w:name="n81"/>
      <w:bookmarkStart w:id="10" w:name="n82"/>
      <w:bookmarkStart w:id="11" w:name="n83"/>
      <w:bookmarkEnd w:id="9"/>
      <w:bookmarkEnd w:id="10"/>
      <w:bookmarkEnd w:id="11"/>
      <w:r w:rsidR="00851611"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 можуть визначатися уповноваженими особами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у місті, районної, обласної ради.</w:t>
      </w:r>
    </w:p>
    <w:p w:rsidR="00636A64" w:rsidRDefault="00283B9C" w:rsidP="00FD3050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12" w:name="n86"/>
      <w:bookmarkStart w:id="13" w:name="n87"/>
      <w:bookmarkStart w:id="14" w:name="n88"/>
      <w:bookmarkEnd w:id="12"/>
      <w:bookmarkEnd w:id="13"/>
      <w:bookmarkEnd w:id="14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2.5. </w:t>
      </w:r>
      <w:r w:rsidR="0087305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Для ефективної підготовки до</w:t>
      </w:r>
      <w:r w:rsidR="00636A6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проведення </w:t>
      </w:r>
      <w:proofErr w:type="spellStart"/>
      <w:r w:rsidR="00636A6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</w:t>
      </w:r>
      <w:r w:rsidR="0087305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купівель</w:t>
      </w:r>
      <w:proofErr w:type="spellEnd"/>
      <w:r w:rsidR="0087305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облдержадміністрації (</w:t>
      </w:r>
      <w:r w:rsidR="00873054"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складання технічних вимог до предмета закупівлі, оцінки поданих пропозицій, підготовки </w:t>
      </w:r>
      <w:proofErr w:type="spellStart"/>
      <w:r w:rsidR="00873054"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проєктів</w:t>
      </w:r>
      <w:proofErr w:type="spellEnd"/>
      <w:r w:rsidR="00873054"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договорів тощо</w:t>
      </w:r>
      <w:r w:rsidR="0087305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</w:t>
      </w:r>
      <w:r w:rsidR="00636A6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8E4DB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розпорядженням голови облдержадміністрації </w:t>
      </w:r>
      <w:r w:rsidR="00636A6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утворюється робоча група у складі працівників апар</w:t>
      </w:r>
      <w:r w:rsidR="008E4DB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ату облдержадміністрації</w:t>
      </w:r>
      <w:r w:rsidR="00636A6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636A64" w:rsidRDefault="00636A64" w:rsidP="00FD3050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2.6. Організовує роботу робочої групи та є її головою уповноважена особа облдержадміністрації.</w:t>
      </w:r>
    </w:p>
    <w:p w:rsidR="00636A64" w:rsidRDefault="00636A64" w:rsidP="00FD3050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2.7. До складу робочої групи не можуть входити </w:t>
      </w:r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у місті, районної, обласної ради.</w:t>
      </w:r>
    </w:p>
    <w:p w:rsidR="00636A64" w:rsidRDefault="00636A64" w:rsidP="00FD305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2.8. </w:t>
      </w:r>
      <w:r w:rsidRPr="00636A6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Робоча група бере участь:</w:t>
      </w:r>
    </w:p>
    <w:p w:rsidR="00E415E6" w:rsidRDefault="00E415E6" w:rsidP="00FD305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 проведенні попередніх ринкових консультацій з метою аналізу ринку;</w:t>
      </w:r>
      <w:bookmarkStart w:id="15" w:name="n37"/>
      <w:bookmarkEnd w:id="15"/>
    </w:p>
    <w:p w:rsidR="00636A64" w:rsidRPr="00636A64" w:rsidRDefault="00636A64" w:rsidP="00FD305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636A6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 підготовці тендерної документації, оголошення про проведення спрощеної закупівлі та вимог до предмета закупівлі;</w:t>
      </w:r>
    </w:p>
    <w:p w:rsidR="00636A64" w:rsidRPr="00636A64" w:rsidRDefault="00636A64" w:rsidP="00FD305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16" w:name="n38"/>
      <w:bookmarkEnd w:id="16"/>
      <w:r w:rsidRPr="00636A6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 розгляді тендерних пропозицій/пропозицій;</w:t>
      </w:r>
    </w:p>
    <w:p w:rsidR="00636A64" w:rsidRPr="00636A64" w:rsidRDefault="00636A64" w:rsidP="00FD305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17" w:name="n39"/>
      <w:bookmarkEnd w:id="17"/>
      <w:r w:rsidRPr="00636A6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 проведенні переговорів у разі здійснення переговорної процедури.</w:t>
      </w:r>
    </w:p>
    <w:p w:rsidR="00636A64" w:rsidRPr="00636A64" w:rsidRDefault="00636A64" w:rsidP="00FD305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18" w:name="n40"/>
      <w:bookmarkEnd w:id="18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2.9. </w:t>
      </w:r>
      <w:r w:rsidRPr="00636A6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Члени робочої групи об</w:t>
      </w:r>
      <w:r w:rsidR="00381A2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’</w:t>
      </w:r>
      <w:proofErr w:type="spellStart"/>
      <w:r w:rsidRPr="00636A6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єктивно</w:t>
      </w:r>
      <w:proofErr w:type="spellEnd"/>
      <w:r w:rsidRPr="00636A6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та неупереджено розглядають тендерні пропозиції/пропозиції та забезпечують збереження конфіденційності інформації, яка визначена учасниками як конфіденційна.</w:t>
      </w:r>
    </w:p>
    <w:p w:rsidR="00636A64" w:rsidRPr="00636A64" w:rsidRDefault="00636A64" w:rsidP="00FD305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19" w:name="n41"/>
      <w:bookmarkEnd w:id="19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2.10. </w:t>
      </w:r>
      <w:r w:rsidRPr="00636A6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Рішення робочої групи оформлюються протоколом із зазначення дати і часу прийняття рішення та мають дорадчий характер.</w:t>
      </w:r>
    </w:p>
    <w:p w:rsidR="00636A64" w:rsidRPr="00636A64" w:rsidRDefault="00636A64" w:rsidP="00636A64">
      <w:pPr>
        <w:spacing w:before="120" w:after="120" w:line="240" w:lineRule="auto"/>
        <w:ind w:firstLine="567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636A6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ІІІ. Засади діяльності та вимоги до уповноваженої особи</w:t>
      </w:r>
    </w:p>
    <w:p w:rsidR="002C0BE3" w:rsidRDefault="002C0BE3" w:rsidP="00851611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3.1. Уповноважена особа здійснює свою діяльність на підставі розпорядження голови облдержадміністрації та цього Положення.</w:t>
      </w:r>
    </w:p>
    <w:p w:rsidR="00851611" w:rsidRPr="00851611" w:rsidRDefault="002C0BE3" w:rsidP="00851611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3.2</w:t>
      </w:r>
      <w:r w:rsidR="00851611"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Уповноважена особа пови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нна мати</w:t>
      </w:r>
      <w:r w:rsidR="00851611"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вищу освіту, як п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равило, юридичну або економічну, та базовий рівень знань у сфері публічних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закупівель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851611" w:rsidRPr="00851611" w:rsidRDefault="002C0BE3" w:rsidP="00851611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3.3. Уповноважена особа дотримується принципів доброчесності та діє на основі етичних міркувань, передбачених настановами щодо етичної поведінки під час здійснення публічних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закупівель</w:t>
      </w:r>
      <w:proofErr w:type="spellEnd"/>
      <w:r w:rsidR="00851611"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851611" w:rsidRPr="00851611" w:rsidRDefault="00E415E6" w:rsidP="00851611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20" w:name="n89"/>
      <w:bookmarkStart w:id="21" w:name="n90"/>
      <w:bookmarkStart w:id="22" w:name="n91"/>
      <w:bookmarkStart w:id="23" w:name="n92"/>
      <w:bookmarkStart w:id="24" w:name="n96"/>
      <w:bookmarkStart w:id="25" w:name="n97"/>
      <w:bookmarkStart w:id="26" w:name="n98"/>
      <w:bookmarkEnd w:id="20"/>
      <w:bookmarkEnd w:id="21"/>
      <w:bookmarkEnd w:id="22"/>
      <w:bookmarkEnd w:id="23"/>
      <w:bookmarkEnd w:id="24"/>
      <w:bookmarkEnd w:id="25"/>
      <w:bookmarkEnd w:id="26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3.4</w:t>
      </w:r>
      <w:r w:rsidR="00851611"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Основні функції (завдання) уповноваженої особи</w:t>
      </w:r>
      <w:r w:rsidR="00851611"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851611" w:rsidRDefault="00851611" w:rsidP="00851611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27" w:name="n106"/>
      <w:bookmarkStart w:id="28" w:name="n115"/>
      <w:bookmarkEnd w:id="27"/>
      <w:bookmarkEnd w:id="28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планує спрощені закупівлі та закупівлі товарів, робіт і послуг, вартість яких не перевищує 50 тисяч гривень, формує річний план </w:t>
      </w:r>
      <w:proofErr w:type="spellStart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закупівель</w:t>
      </w:r>
      <w:proofErr w:type="spellEnd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та зміни і доповнення до нього в електронній системі </w:t>
      </w:r>
      <w:proofErr w:type="spellStart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закупівель</w:t>
      </w:r>
      <w:proofErr w:type="spellEnd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складає та за</w:t>
      </w:r>
      <w:r w:rsidR="00E415E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тверджує річний план </w:t>
      </w:r>
      <w:proofErr w:type="spellStart"/>
      <w:r w:rsidR="00E415E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закупівель</w:t>
      </w:r>
      <w:proofErr w:type="spellEnd"/>
      <w:r w:rsidR="00E415E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E415E6" w:rsidRDefault="00E415E6" w:rsidP="00851611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здійснює вибір процедури закупівлі</w:t>
      </w:r>
      <w:bookmarkStart w:id="29" w:name="n357"/>
      <w:bookmarkEnd w:id="29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  <w:bookmarkStart w:id="30" w:name="n358"/>
      <w:bookmarkEnd w:id="30"/>
    </w:p>
    <w:p w:rsidR="00E415E6" w:rsidRDefault="00851611" w:rsidP="00851611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проводить спрощені закупівлі;</w:t>
      </w:r>
    </w:p>
    <w:p w:rsidR="00E415E6" w:rsidRDefault="00851611" w:rsidP="00851611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здійснює закупівлі товарів, робіт і послуг, вартість яких не перевищує         50 тисяч гривень, без використання електронної системи </w:t>
      </w:r>
      <w:proofErr w:type="spellStart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закупівель</w:t>
      </w:r>
      <w:proofErr w:type="spellEnd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E415E6" w:rsidRPr="00851611" w:rsidRDefault="00E415E6" w:rsidP="00E415E6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забезпечує рівні умови для всіх учасників, об’єктивний та чесний вибір переможця спрощеної закупівлі;</w:t>
      </w:r>
    </w:p>
    <w:p w:rsidR="00E415E6" w:rsidRDefault="00E415E6" w:rsidP="00851611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31" w:name="n360"/>
      <w:bookmarkEnd w:id="31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забезпечує складання, затвердження та зберігання відповідних документів з питань публічних </w:t>
      </w:r>
      <w:proofErr w:type="spellStart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закупівель</w:t>
      </w:r>
      <w:proofErr w:type="spellEnd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визначених Законом;</w:t>
      </w:r>
      <w:bookmarkStart w:id="32" w:name="n361"/>
      <w:bookmarkEnd w:id="32"/>
    </w:p>
    <w:p w:rsidR="00E415E6" w:rsidRDefault="00851611" w:rsidP="00E415E6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забезпечує оприлюднення в електронній системі </w:t>
      </w:r>
      <w:proofErr w:type="spellStart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закупівель</w:t>
      </w:r>
      <w:proofErr w:type="spellEnd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інформації відповідно до вимог Закону;</w:t>
      </w:r>
      <w:bookmarkStart w:id="33" w:name="n362"/>
      <w:bookmarkEnd w:id="33"/>
    </w:p>
    <w:p w:rsidR="00E415E6" w:rsidRPr="00E415E6" w:rsidRDefault="00E415E6" w:rsidP="00E415E6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забезпечує</w:t>
      </w:r>
      <w:r w:rsidRPr="00E415E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надсилання в електронному вигляді до органу оскарження інформації, документів та матеріалів щодо проведення процедур </w:t>
      </w:r>
      <w:proofErr w:type="spellStart"/>
      <w:r w:rsidRPr="00E415E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закупівель</w:t>
      </w:r>
      <w:proofErr w:type="spellEnd"/>
      <w:r w:rsidRPr="00E415E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 разі отримання запиту від органу оскарження;</w:t>
      </w:r>
    </w:p>
    <w:p w:rsidR="00E415E6" w:rsidRPr="00E415E6" w:rsidRDefault="00E415E6" w:rsidP="00E415E6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34" w:name="n66"/>
      <w:bookmarkEnd w:id="34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взаємодіє</w:t>
      </w:r>
      <w:r w:rsidRPr="00E415E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 органами, що здійснюють контроль у сфері публічних </w:t>
      </w:r>
      <w:proofErr w:type="spellStart"/>
      <w:r w:rsidRPr="00E415E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закупівель</w:t>
      </w:r>
      <w:proofErr w:type="spellEnd"/>
      <w:r w:rsidRPr="00E415E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під час виконання ними своїх функцій відповідно до законодавства;</w:t>
      </w:r>
    </w:p>
    <w:p w:rsidR="00851611" w:rsidRPr="00851611" w:rsidRDefault="00851611" w:rsidP="00851611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здійснює інші дії, передбачені Законом.</w:t>
      </w:r>
    </w:p>
    <w:p w:rsidR="00851611" w:rsidRPr="00851611" w:rsidRDefault="00851611" w:rsidP="00851611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35" w:name="n116"/>
      <w:bookmarkEnd w:id="35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Рішення уповноваженої особи оформлюються протоколом  із зазначенням дати прийняття рішення, який підписується уповноваженою особою.</w:t>
      </w:r>
    </w:p>
    <w:p w:rsidR="00851611" w:rsidRPr="00E415E6" w:rsidRDefault="00E415E6" w:rsidP="00E415E6">
      <w:pPr>
        <w:spacing w:before="120" w:after="120" w:line="240" w:lineRule="auto"/>
        <w:ind w:firstLine="567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E415E6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І</w:t>
      </w:r>
      <w:r w:rsidRPr="00E415E6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en-US" w:eastAsia="ru-RU"/>
        </w:rPr>
        <w:t>V</w:t>
      </w:r>
      <w:r w:rsidRPr="00E415E6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. Права та </w:t>
      </w:r>
      <w:proofErr w:type="spellStart"/>
      <w:r w:rsidRPr="00E415E6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обов</w:t>
      </w:r>
      <w:proofErr w:type="spellEnd"/>
      <w:r w:rsidRPr="00E415E6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en-US" w:eastAsia="ru-RU"/>
        </w:rPr>
        <w:t>’</w:t>
      </w:r>
      <w:proofErr w:type="spellStart"/>
      <w:r w:rsidRPr="00E415E6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язки</w:t>
      </w:r>
      <w:proofErr w:type="spellEnd"/>
      <w:r w:rsidRPr="00E415E6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уповноваженої особи</w:t>
      </w:r>
    </w:p>
    <w:p w:rsidR="00851611" w:rsidRPr="00851611" w:rsidRDefault="00873054" w:rsidP="00FD3050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4.1</w:t>
      </w:r>
      <w:r w:rsidR="00851611"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Уповноважена особа має право:</w:t>
      </w:r>
    </w:p>
    <w:p w:rsidR="00851611" w:rsidRPr="00851611" w:rsidRDefault="00851611" w:rsidP="00FD3050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36" w:name="n117"/>
      <w:bookmarkStart w:id="37" w:name="n118"/>
      <w:bookmarkEnd w:id="36"/>
      <w:bookmarkEnd w:id="37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пройти навчання з питань організації та здійснення </w:t>
      </w:r>
      <w:proofErr w:type="spellStart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закупівель</w:t>
      </w:r>
      <w:proofErr w:type="spellEnd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у тому числі дистанційне,  </w:t>
      </w:r>
      <w:r w:rsidR="0087305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що здійснюється за допомогою</w:t>
      </w:r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мережі Інтернет;</w:t>
      </w:r>
    </w:p>
    <w:p w:rsidR="00873054" w:rsidRPr="00873054" w:rsidRDefault="00873054" w:rsidP="00FD3050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38" w:name="n119"/>
      <w:bookmarkStart w:id="39" w:name="n120"/>
      <w:bookmarkEnd w:id="38"/>
      <w:bookmarkEnd w:id="39"/>
      <w:r w:rsidRPr="0087305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брати участь у плануванні видатків і визначенні потреби в товарах, роботах і послугах, що закуповуватимуться;</w:t>
      </w:r>
    </w:p>
    <w:p w:rsidR="00851611" w:rsidRPr="00851611" w:rsidRDefault="00851611" w:rsidP="00FD3050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приймати рішення, узгоджувати </w:t>
      </w:r>
      <w:proofErr w:type="spellStart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проєкти</w:t>
      </w:r>
      <w:proofErr w:type="spellEnd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документів, зокрема договору про закупівлю, з метою забезпечення його відповідності умовам спрощених </w:t>
      </w:r>
      <w:proofErr w:type="spellStart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закупівель</w:t>
      </w:r>
      <w:proofErr w:type="spellEnd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та підписувати в межах своєї компетенції відповідні документи;</w:t>
      </w:r>
    </w:p>
    <w:p w:rsidR="00851611" w:rsidRPr="00851611" w:rsidRDefault="00851611" w:rsidP="00FD3050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40" w:name="n121"/>
      <w:bookmarkEnd w:id="40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вимагати та отримувати від службових (посадових) осіб і підрозділів замовника інформацію та документи, необхідні для виконання завдань (функцій), пов’язаних з організацією та проведенням процедур спрощених </w:t>
      </w:r>
      <w:proofErr w:type="spellStart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закупівель</w:t>
      </w:r>
      <w:proofErr w:type="spellEnd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FD3050" w:rsidRDefault="00851611" w:rsidP="00FD3050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41" w:name="n122"/>
      <w:bookmarkEnd w:id="41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брати участь у проведенні нарад, зборів з питань, пов’язаних з функціональними обов’язками уповноваженої особи;</w:t>
      </w:r>
    </w:p>
    <w:p w:rsidR="00FD3050" w:rsidRDefault="00FD3050" w:rsidP="00FD3050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FD305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надавати роз'яснення та консультації структурним підрозділам замовника з питань, що належать до компетенції уповноваженої особи;</w:t>
      </w:r>
    </w:p>
    <w:p w:rsidR="00FD3050" w:rsidRDefault="00FD3050" w:rsidP="00FD3050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FD305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ознайомлюватися з документами, що визначають права та обов'язки уповноваженої особи (осіб);</w:t>
      </w:r>
    </w:p>
    <w:p w:rsidR="00FD3050" w:rsidRDefault="00FD3050" w:rsidP="00FD3050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FD305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уносити пропозиції керівнику щодо організації закупівельної діяльності;</w:t>
      </w:r>
      <w:bookmarkStart w:id="42" w:name="n123"/>
      <w:bookmarkStart w:id="43" w:name="n124"/>
      <w:bookmarkEnd w:id="42"/>
      <w:bookmarkEnd w:id="43"/>
    </w:p>
    <w:p w:rsidR="00851611" w:rsidRPr="00851611" w:rsidRDefault="00851611" w:rsidP="00FD3050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здійснювати інші дії, передбачені </w:t>
      </w:r>
      <w:hyperlink r:id="rId8" w:tgtFrame="_blank" w:history="1">
        <w:r w:rsidRPr="00851611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851611" w:rsidRPr="00851611" w:rsidRDefault="00873054" w:rsidP="00FD3050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44" w:name="n125"/>
      <w:bookmarkEnd w:id="44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4.2</w:t>
      </w:r>
      <w:r w:rsidR="00851611"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Уповноважена особа зобов’язана:</w:t>
      </w:r>
    </w:p>
    <w:p w:rsidR="00851611" w:rsidRDefault="00851611" w:rsidP="00FD3050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45" w:name="n126"/>
      <w:bookmarkEnd w:id="45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дотримуватися норм чинного законодавства у сфері публічних </w:t>
      </w:r>
      <w:proofErr w:type="spellStart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закупівель</w:t>
      </w:r>
      <w:proofErr w:type="spellEnd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та цього Положення;</w:t>
      </w:r>
    </w:p>
    <w:p w:rsidR="0001769D" w:rsidRDefault="00873054" w:rsidP="00FD305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організовувати та проводити спрощені закупівлі та закупівлі</w:t>
      </w:r>
      <w:r w:rsidRPr="00851611">
        <w:rPr>
          <w:rFonts w:ascii="Times New Roman" w:hAnsi="Times New Roman" w:cs="Times New Roman"/>
          <w:sz w:val="28"/>
          <w:szCs w:val="28"/>
        </w:rPr>
        <w:t xml:space="preserve"> товарів, робіт і послуг, вартість яких не перевищує  50 тисяч гривень</w:t>
      </w:r>
      <w:r w:rsidR="0001769D">
        <w:rPr>
          <w:rFonts w:ascii="Times New Roman" w:hAnsi="Times New Roman" w:cs="Times New Roman"/>
          <w:sz w:val="28"/>
          <w:szCs w:val="28"/>
        </w:rPr>
        <w:t>;</w:t>
      </w:r>
    </w:p>
    <w:p w:rsidR="0001769D" w:rsidRDefault="0001769D" w:rsidP="00FD305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1769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забезпечувати рівні умови для всіх учасників процедур </w:t>
      </w:r>
      <w:proofErr w:type="spellStart"/>
      <w:r w:rsidRPr="0001769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закупівель</w:t>
      </w:r>
      <w:proofErr w:type="spellEnd"/>
      <w:r w:rsidRPr="0001769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/спрощених </w:t>
      </w:r>
      <w:proofErr w:type="spellStart"/>
      <w:r w:rsidRPr="0001769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закупіве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об</w:t>
      </w:r>
      <w:r w:rsidR="00381A2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’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єктивний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вибір переможця</w:t>
      </w:r>
      <w:bookmarkStart w:id="46" w:name="n130"/>
      <w:bookmarkEnd w:id="46"/>
      <w:r w:rsidR="00FD305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FD3050" w:rsidRDefault="00FD3050" w:rsidP="00FD305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FD3050">
        <w:rPr>
          <w:rFonts w:ascii="Times New Roman" w:hAnsi="Times New Roman" w:cs="Times New Roman"/>
          <w:sz w:val="28"/>
          <w:szCs w:val="28"/>
        </w:rPr>
        <w:t>у встановленому </w:t>
      </w:r>
      <w:hyperlink r:id="rId9" w:anchor="n736" w:tgtFrame="_blank" w:history="1">
        <w:r w:rsidRPr="00FD305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D3050">
        <w:rPr>
          <w:rFonts w:ascii="Times New Roman" w:hAnsi="Times New Roman" w:cs="Times New Roman"/>
          <w:sz w:val="28"/>
          <w:szCs w:val="28"/>
        </w:rPr>
        <w:t> порядку визначати</w:t>
      </w:r>
      <w:r>
        <w:rPr>
          <w:rFonts w:ascii="Times New Roman" w:hAnsi="Times New Roman" w:cs="Times New Roman"/>
          <w:sz w:val="28"/>
          <w:szCs w:val="28"/>
        </w:rPr>
        <w:t xml:space="preserve"> переможців процедур </w:t>
      </w:r>
      <w:r w:rsidRPr="00FD3050">
        <w:rPr>
          <w:rFonts w:ascii="Times New Roman" w:hAnsi="Times New Roman" w:cs="Times New Roman"/>
          <w:sz w:val="28"/>
          <w:szCs w:val="28"/>
        </w:rPr>
        <w:t xml:space="preserve">спрощених </w:t>
      </w:r>
      <w:proofErr w:type="spellStart"/>
      <w:r w:rsidRPr="00FD3050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FD3050">
        <w:rPr>
          <w:rFonts w:ascii="Times New Roman" w:hAnsi="Times New Roman" w:cs="Times New Roman"/>
          <w:sz w:val="28"/>
          <w:szCs w:val="28"/>
        </w:rPr>
        <w:t>.</w:t>
      </w:r>
    </w:p>
    <w:p w:rsidR="00381A20" w:rsidRDefault="0001769D" w:rsidP="00FD305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4.3</w:t>
      </w:r>
      <w:r w:rsidR="00851611"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Уповноважена особа несе персональну відповідальність:</w:t>
      </w:r>
      <w:bookmarkStart w:id="47" w:name="n131"/>
      <w:bookmarkEnd w:id="47"/>
    </w:p>
    <w:p w:rsidR="00851611" w:rsidRPr="00851611" w:rsidRDefault="00851611" w:rsidP="00FD305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 прийняті нею рішення і вчинені дії (бездіяльність) відповідно до законів України;</w:t>
      </w:r>
    </w:p>
    <w:p w:rsidR="00851611" w:rsidRPr="00851611" w:rsidRDefault="00851611" w:rsidP="00FD3050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48" w:name="n132"/>
      <w:bookmarkEnd w:id="48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 повноту та достовірність інформації, що оприлюднюється на веб-порталі Уповноваженого органу</w:t>
      </w:r>
      <w:r w:rsidR="00FD305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 питань </w:t>
      </w:r>
      <w:proofErr w:type="spellStart"/>
      <w:r w:rsidR="00FD305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закупівель</w:t>
      </w:r>
      <w:proofErr w:type="spellEnd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851611" w:rsidRPr="00851611" w:rsidRDefault="00851611" w:rsidP="00FD3050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49" w:name="n133"/>
      <w:bookmarkEnd w:id="49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 порушення вимог, визначених </w:t>
      </w:r>
      <w:hyperlink r:id="rId10" w:tgtFrame="_blank" w:history="1">
        <w:r w:rsidRPr="00851611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у сфері публічних </w:t>
      </w:r>
      <w:proofErr w:type="spellStart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закупівель</w:t>
      </w:r>
      <w:proofErr w:type="spellEnd"/>
      <w:r w:rsidRPr="0085161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</w:p>
    <w:p w:rsidR="00B17A1E" w:rsidRPr="00851611" w:rsidRDefault="00B17A1E" w:rsidP="00CB008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7A1E" w:rsidRPr="00851611" w:rsidRDefault="00B17A1E" w:rsidP="00851611">
      <w:pPr>
        <w:widowControl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7A1E" w:rsidRDefault="00B17A1E" w:rsidP="00B17A1E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7A1E" w:rsidRPr="00BA0F9F" w:rsidRDefault="00EB1CE3" w:rsidP="00B17A1E">
      <w:pPr>
        <w:widowControl w:val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</w:t>
      </w:r>
      <w:r w:rsidR="00B17A1E" w:rsidRPr="00BA0F9F">
        <w:rPr>
          <w:rFonts w:ascii="Times New Roman" w:hAnsi="Times New Roman" w:cs="Times New Roman"/>
          <w:b/>
          <w:sz w:val="28"/>
          <w:szCs w:val="28"/>
        </w:rPr>
        <w:t xml:space="preserve"> апарату</w:t>
      </w:r>
      <w:r w:rsidR="00B17A1E" w:rsidRPr="00BA0F9F">
        <w:rPr>
          <w:rFonts w:ascii="Times New Roman" w:hAnsi="Times New Roman" w:cs="Times New Roman"/>
          <w:b/>
          <w:sz w:val="28"/>
          <w:szCs w:val="28"/>
        </w:rPr>
        <w:tab/>
      </w:r>
      <w:r w:rsidR="00B17A1E" w:rsidRPr="00BA0F9F">
        <w:rPr>
          <w:rFonts w:ascii="Times New Roman" w:hAnsi="Times New Roman" w:cs="Times New Roman"/>
          <w:b/>
          <w:sz w:val="28"/>
          <w:szCs w:val="28"/>
        </w:rPr>
        <w:tab/>
      </w:r>
      <w:r w:rsidR="00B17A1E" w:rsidRPr="00BA0F9F">
        <w:rPr>
          <w:rFonts w:ascii="Times New Roman" w:hAnsi="Times New Roman" w:cs="Times New Roman"/>
          <w:b/>
          <w:sz w:val="28"/>
          <w:szCs w:val="28"/>
        </w:rPr>
        <w:tab/>
      </w:r>
      <w:r w:rsidR="00B17A1E" w:rsidRPr="00BA0F9F">
        <w:rPr>
          <w:rFonts w:ascii="Times New Roman" w:hAnsi="Times New Roman" w:cs="Times New Roman"/>
          <w:b/>
          <w:sz w:val="28"/>
          <w:szCs w:val="28"/>
        </w:rPr>
        <w:tab/>
      </w:r>
      <w:r w:rsidR="00B17A1E" w:rsidRPr="00BA0F9F">
        <w:rPr>
          <w:rFonts w:ascii="Times New Roman" w:hAnsi="Times New Roman" w:cs="Times New Roman"/>
          <w:b/>
          <w:sz w:val="28"/>
          <w:szCs w:val="28"/>
        </w:rPr>
        <w:tab/>
      </w:r>
      <w:r w:rsidR="00BA0F9F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</w:t>
      </w:r>
      <w:r w:rsidR="00BA0F9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І. ШУРПЯ</w:t>
      </w:r>
      <w:r w:rsidR="00B17A1E" w:rsidRPr="00BA0F9F">
        <w:rPr>
          <w:rFonts w:ascii="Times New Roman" w:hAnsi="Times New Roman" w:cs="Times New Roman"/>
          <w:b/>
          <w:sz w:val="28"/>
          <w:szCs w:val="28"/>
        </w:rPr>
        <w:t>К</w:t>
      </w:r>
    </w:p>
    <w:p w:rsidR="00B5601E" w:rsidRPr="00184609" w:rsidRDefault="00B5601E" w:rsidP="00B47AF3">
      <w:pPr>
        <w:rPr>
          <w:rFonts w:ascii="Times New Roman" w:hAnsi="Times New Roman" w:cs="Times New Roman"/>
          <w:b/>
          <w:sz w:val="28"/>
          <w:szCs w:val="28"/>
        </w:rPr>
      </w:pPr>
    </w:p>
    <w:sectPr w:rsidR="00B5601E" w:rsidRPr="00184609" w:rsidSect="00FD3050">
      <w:headerReference w:type="default" r:id="rId11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6A1" w:rsidRDefault="002716A1" w:rsidP="004E322E">
      <w:pPr>
        <w:spacing w:after="0" w:line="240" w:lineRule="auto"/>
      </w:pPr>
      <w:r>
        <w:separator/>
      </w:r>
    </w:p>
  </w:endnote>
  <w:endnote w:type="continuationSeparator" w:id="0">
    <w:p w:rsidR="002716A1" w:rsidRDefault="002716A1" w:rsidP="004E3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6A1" w:rsidRDefault="002716A1" w:rsidP="004E322E">
      <w:pPr>
        <w:spacing w:after="0" w:line="240" w:lineRule="auto"/>
      </w:pPr>
      <w:r>
        <w:separator/>
      </w:r>
    </w:p>
  </w:footnote>
  <w:footnote w:type="continuationSeparator" w:id="0">
    <w:p w:rsidR="002716A1" w:rsidRDefault="002716A1" w:rsidP="004E3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98686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E322E" w:rsidRPr="004E322E" w:rsidRDefault="004E322E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E322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E322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E322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D305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E322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E322E" w:rsidRDefault="004E322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01E"/>
    <w:rsid w:val="0001769D"/>
    <w:rsid w:val="001006AF"/>
    <w:rsid w:val="00153E20"/>
    <w:rsid w:val="00184609"/>
    <w:rsid w:val="00185BFF"/>
    <w:rsid w:val="001A6614"/>
    <w:rsid w:val="002716A1"/>
    <w:rsid w:val="00283B9C"/>
    <w:rsid w:val="002913E9"/>
    <w:rsid w:val="002C0BE3"/>
    <w:rsid w:val="002F555E"/>
    <w:rsid w:val="00305094"/>
    <w:rsid w:val="00381A20"/>
    <w:rsid w:val="003D44D1"/>
    <w:rsid w:val="004E322E"/>
    <w:rsid w:val="005058E6"/>
    <w:rsid w:val="005E1F20"/>
    <w:rsid w:val="006076AA"/>
    <w:rsid w:val="00636A64"/>
    <w:rsid w:val="006D72B7"/>
    <w:rsid w:val="006E1C1A"/>
    <w:rsid w:val="007001A6"/>
    <w:rsid w:val="00716CE8"/>
    <w:rsid w:val="00783AA5"/>
    <w:rsid w:val="007F55A7"/>
    <w:rsid w:val="0084147F"/>
    <w:rsid w:val="00851611"/>
    <w:rsid w:val="00873054"/>
    <w:rsid w:val="008E4DBC"/>
    <w:rsid w:val="00902D9C"/>
    <w:rsid w:val="00AD5C36"/>
    <w:rsid w:val="00B17A1E"/>
    <w:rsid w:val="00B47AF3"/>
    <w:rsid w:val="00B523C9"/>
    <w:rsid w:val="00B5601E"/>
    <w:rsid w:val="00BA0F9F"/>
    <w:rsid w:val="00BE0312"/>
    <w:rsid w:val="00CB008C"/>
    <w:rsid w:val="00D0280C"/>
    <w:rsid w:val="00D52688"/>
    <w:rsid w:val="00D97AD0"/>
    <w:rsid w:val="00E415E6"/>
    <w:rsid w:val="00EB1CE3"/>
    <w:rsid w:val="00F82AE2"/>
    <w:rsid w:val="00FD3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B5601E"/>
    <w:pPr>
      <w:spacing w:before="100" w:beforeAutospacing="1" w:after="100" w:afterAutospacing="1" w:line="240" w:lineRule="auto"/>
    </w:pPr>
    <w:rPr>
      <w:rFonts w:ascii="Times New Roman" w:eastAsia="Arial" w:hAnsi="Times New Roman" w:cs="Times New Roman"/>
      <w:sz w:val="24"/>
      <w:szCs w:val="24"/>
    </w:rPr>
  </w:style>
  <w:style w:type="character" w:customStyle="1" w:styleId="st">
    <w:name w:val="st"/>
    <w:rsid w:val="00B5601E"/>
  </w:style>
  <w:style w:type="character" w:styleId="a4">
    <w:name w:val="Emphasis"/>
    <w:qFormat/>
    <w:rsid w:val="00B5601E"/>
    <w:rPr>
      <w:rFonts w:cs="Times New Roman"/>
      <w:i/>
    </w:rPr>
  </w:style>
  <w:style w:type="paragraph" w:styleId="a5">
    <w:name w:val="header"/>
    <w:basedOn w:val="a"/>
    <w:link w:val="a6"/>
    <w:uiPriority w:val="99"/>
    <w:unhideWhenUsed/>
    <w:rsid w:val="004E32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E322E"/>
  </w:style>
  <w:style w:type="paragraph" w:styleId="a7">
    <w:name w:val="footer"/>
    <w:basedOn w:val="a"/>
    <w:link w:val="a8"/>
    <w:uiPriority w:val="99"/>
    <w:unhideWhenUsed/>
    <w:rsid w:val="004E32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E322E"/>
  </w:style>
  <w:style w:type="paragraph" w:styleId="a9">
    <w:name w:val="Balloon Text"/>
    <w:basedOn w:val="a"/>
    <w:link w:val="aa"/>
    <w:uiPriority w:val="99"/>
    <w:semiHidden/>
    <w:unhideWhenUsed/>
    <w:rsid w:val="00841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84147F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D30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B5601E"/>
    <w:pPr>
      <w:spacing w:before="100" w:beforeAutospacing="1" w:after="100" w:afterAutospacing="1" w:line="240" w:lineRule="auto"/>
    </w:pPr>
    <w:rPr>
      <w:rFonts w:ascii="Times New Roman" w:eastAsia="Arial" w:hAnsi="Times New Roman" w:cs="Times New Roman"/>
      <w:sz w:val="24"/>
      <w:szCs w:val="24"/>
    </w:rPr>
  </w:style>
  <w:style w:type="character" w:customStyle="1" w:styleId="st">
    <w:name w:val="st"/>
    <w:rsid w:val="00B5601E"/>
  </w:style>
  <w:style w:type="character" w:styleId="a4">
    <w:name w:val="Emphasis"/>
    <w:qFormat/>
    <w:rsid w:val="00B5601E"/>
    <w:rPr>
      <w:rFonts w:cs="Times New Roman"/>
      <w:i/>
    </w:rPr>
  </w:style>
  <w:style w:type="paragraph" w:styleId="a5">
    <w:name w:val="header"/>
    <w:basedOn w:val="a"/>
    <w:link w:val="a6"/>
    <w:uiPriority w:val="99"/>
    <w:unhideWhenUsed/>
    <w:rsid w:val="004E32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E322E"/>
  </w:style>
  <w:style w:type="paragraph" w:styleId="a7">
    <w:name w:val="footer"/>
    <w:basedOn w:val="a"/>
    <w:link w:val="a8"/>
    <w:uiPriority w:val="99"/>
    <w:unhideWhenUsed/>
    <w:rsid w:val="004E32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E322E"/>
  </w:style>
  <w:style w:type="paragraph" w:styleId="a9">
    <w:name w:val="Balloon Text"/>
    <w:basedOn w:val="a"/>
    <w:link w:val="aa"/>
    <w:uiPriority w:val="99"/>
    <w:semiHidden/>
    <w:unhideWhenUsed/>
    <w:rsid w:val="00841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84147F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D30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5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rada/show/922-19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zakon2.rada.gov.ua/rada/show/922-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rada/show/922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10F7D-42B7-46F7-80EC-511A4DCA8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5278</Words>
  <Characters>3010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school</cp:lastModifiedBy>
  <cp:revision>10</cp:revision>
  <cp:lastPrinted>2021-11-17T15:43:00Z</cp:lastPrinted>
  <dcterms:created xsi:type="dcterms:W3CDTF">2021-07-12T07:51:00Z</dcterms:created>
  <dcterms:modified xsi:type="dcterms:W3CDTF">2021-11-19T10:58:00Z</dcterms:modified>
</cp:coreProperties>
</file>