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09" w:rsidRPr="009E081D" w:rsidRDefault="00CF3B09" w:rsidP="00C006E9">
      <w:pPr>
        <w:shd w:val="clear" w:color="auto" w:fill="FFFFFF" w:themeFill="background1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F3B09" w:rsidRPr="009E081D" w:rsidRDefault="00CF3B09" w:rsidP="00C006E9">
      <w:pPr>
        <w:shd w:val="clear" w:color="auto" w:fill="FFFFFF" w:themeFill="background1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0F77D3" w:rsidRPr="009E081D" w:rsidRDefault="00CF3B09" w:rsidP="00C006E9">
      <w:pPr>
        <w:shd w:val="clear" w:color="auto" w:fill="FFFFFF" w:themeFill="background1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 w:rsidRPr="009E081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DC2B8C" w:rsidRPr="009E081D" w:rsidRDefault="00C006E9" w:rsidP="00C006E9">
      <w:pPr>
        <w:shd w:val="clear" w:color="auto" w:fill="FFFFFF" w:themeFill="background1"/>
        <w:autoSpaceDE w:val="0"/>
        <w:autoSpaceDN w:val="0"/>
        <w:adjustRightInd w:val="0"/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№_____________</w:t>
      </w:r>
    </w:p>
    <w:p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2960" w:rsidRPr="009E081D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:rsidR="001E2960" w:rsidRDefault="001E2960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  <w:r w:rsidR="00AA14C8">
        <w:rPr>
          <w:rFonts w:ascii="Times New Roman" w:hAnsi="Times New Roman"/>
          <w:b/>
          <w:sz w:val="28"/>
          <w:szCs w:val="28"/>
        </w:rPr>
        <w:t>з в</w:t>
      </w:r>
      <w:r w:rsidR="00ED479F" w:rsidRPr="00ED479F">
        <w:rPr>
          <w:rFonts w:ascii="Times New Roman" w:hAnsi="Times New Roman"/>
          <w:b/>
          <w:sz w:val="28"/>
          <w:szCs w:val="28"/>
        </w:rPr>
        <w:t>несення суб’єкта кінематографії до Державного реєстру виробників, розповсюджувачів і демонстраторів фільмів (стосовно розповсюджувачів фільмів, які отримали право на розповсюдження фільмів у межах відповідних адміністративно-територіальних одиниць; демонстраторів фільмів</w:t>
      </w:r>
      <w:r w:rsidR="00ED479F">
        <w:rPr>
          <w:rFonts w:ascii="Times New Roman" w:hAnsi="Times New Roman"/>
          <w:b/>
          <w:sz w:val="28"/>
          <w:szCs w:val="28"/>
        </w:rPr>
        <w:t>,</w:t>
      </w:r>
      <w:r w:rsidR="00ED479F" w:rsidRPr="00ED479F">
        <w:rPr>
          <w:rFonts w:ascii="Times New Roman" w:hAnsi="Times New Roman"/>
          <w:b/>
          <w:sz w:val="28"/>
          <w:szCs w:val="28"/>
        </w:rPr>
        <w:t xml:space="preserve"> які провадять свою діяльність у межах відповідних адміністративно-територіальних одиниць)</w:t>
      </w:r>
    </w:p>
    <w:p w:rsidR="005E1D63" w:rsidRPr="00EF5389" w:rsidRDefault="00EF5389" w:rsidP="005E1D63">
      <w:pPr>
        <w:jc w:val="center"/>
        <w:rPr>
          <w:rFonts w:ascii="Times New Roman" w:hAnsi="Times New Roman" w:cs="Times New Roman"/>
        </w:rPr>
      </w:pPr>
      <w:r w:rsidRPr="00EF5389">
        <w:rPr>
          <w:rFonts w:ascii="Times New Roman" w:eastAsia="Calibri" w:hAnsi="Times New Roman" w:cs="Times New Roman"/>
        </w:rPr>
        <w:t>(</w:t>
      </w:r>
      <w:r w:rsidR="005E1D63" w:rsidRPr="00EF5389">
        <w:rPr>
          <w:rFonts w:ascii="Times New Roman" w:eastAsia="Calibri" w:hAnsi="Times New Roman" w:cs="Times New Roman"/>
        </w:rPr>
        <w:t>назва адміністративної послуги)</w:t>
      </w:r>
    </w:p>
    <w:p w:rsidR="005E1D63" w:rsidRDefault="005E1D63" w:rsidP="005E1D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26">
        <w:rPr>
          <w:rFonts w:ascii="Times New Roman" w:hAnsi="Times New Roman" w:cs="Times New Roman"/>
          <w:b/>
          <w:sz w:val="28"/>
          <w:szCs w:val="28"/>
        </w:rPr>
        <w:t>Департамент з питань культури, національностей та релігій</w:t>
      </w:r>
      <w:r>
        <w:rPr>
          <w:rFonts w:ascii="Times New Roman" w:hAnsi="Times New Roman" w:cs="Times New Roman"/>
          <w:b/>
          <w:sz w:val="28"/>
          <w:szCs w:val="28"/>
        </w:rPr>
        <w:t xml:space="preserve"> Львівської обласної державної адміністрації</w:t>
      </w:r>
    </w:p>
    <w:p w:rsidR="005E1D63" w:rsidRPr="00EF5389" w:rsidRDefault="005E1D63" w:rsidP="005E1D63">
      <w:pPr>
        <w:spacing w:after="0"/>
        <w:jc w:val="center"/>
        <w:rPr>
          <w:rFonts w:ascii="Times New Roman" w:hAnsi="Times New Roman" w:cs="Times New Roman"/>
        </w:rPr>
      </w:pPr>
      <w:r w:rsidRPr="00EF5389">
        <w:rPr>
          <w:rFonts w:ascii="Times New Roman" w:hAnsi="Times New Roman" w:cs="Times New Roman"/>
        </w:rPr>
        <w:t xml:space="preserve">(найменування </w:t>
      </w:r>
      <w:proofErr w:type="spellStart"/>
      <w:r w:rsidRPr="00EF5389">
        <w:rPr>
          <w:rFonts w:ascii="Times New Roman" w:hAnsi="Times New Roman" w:cs="Times New Roman"/>
        </w:rPr>
        <w:t>суб</w:t>
      </w:r>
      <w:proofErr w:type="spellEnd"/>
      <w:r w:rsidRPr="00EF5389">
        <w:rPr>
          <w:rFonts w:ascii="Times New Roman" w:hAnsi="Times New Roman" w:cs="Times New Roman"/>
          <w:lang w:val="ru-RU"/>
        </w:rPr>
        <w:t>’</w:t>
      </w:r>
      <w:proofErr w:type="spellStart"/>
      <w:r w:rsidRPr="00EF5389">
        <w:rPr>
          <w:rFonts w:ascii="Times New Roman" w:hAnsi="Times New Roman" w:cs="Times New Roman"/>
        </w:rPr>
        <w:t>єкта</w:t>
      </w:r>
      <w:proofErr w:type="spellEnd"/>
      <w:r w:rsidRPr="00EF5389">
        <w:rPr>
          <w:rFonts w:ascii="Times New Roman" w:hAnsi="Times New Roman" w:cs="Times New Roman"/>
        </w:rPr>
        <w:t xml:space="preserve"> надання адміністративної послуги)</w:t>
      </w:r>
    </w:p>
    <w:p w:rsidR="005E1D63" w:rsidRPr="00EF5389" w:rsidRDefault="005E1D63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79F" w:rsidRPr="00EF5389" w:rsidRDefault="00ED479F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781" w:type="dxa"/>
        <w:tblInd w:w="250" w:type="dxa"/>
        <w:tblLook w:val="04A0"/>
      </w:tblPr>
      <w:tblGrid>
        <w:gridCol w:w="706"/>
        <w:gridCol w:w="4302"/>
        <w:gridCol w:w="138"/>
        <w:gridCol w:w="4635"/>
      </w:tblGrid>
      <w:tr w:rsidR="001E2960" w:rsidRPr="009E081D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A308CC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6F2FD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 </w:t>
            </w:r>
            <w:r w:rsidR="00DC2B8C" w:rsidRPr="009E081D">
              <w:rPr>
                <w:rFonts w:ascii="Times New Roman" w:hAnsi="Times New Roman" w:cs="Times New Roman"/>
                <w:sz w:val="28"/>
                <w:szCs w:val="28"/>
              </w:rPr>
              <w:t>Винниченка, 14, м. 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79008 </w:t>
            </w: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пл. Ринок, 1 (вхід з правої сторони Ратуші), м. Львів, 79006 </w:t>
            </w:r>
          </w:p>
          <w:p w:rsidR="00990914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 К. Левицького, 67, м. Львів, 79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017 </w:t>
            </w:r>
          </w:p>
          <w:p w:rsidR="00990914" w:rsidRPr="009E081D" w:rsidRDefault="0099091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 І. Виговського, 32, м. </w:t>
            </w:r>
            <w:r w:rsidR="00C44B61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79022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вул. Генерала Чупринки, 85, м. Львів, 79057 </w:t>
            </w:r>
          </w:p>
          <w:p w:rsidR="001C5557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пр. Червоної Калини, 72</w:t>
            </w:r>
            <w:r w:rsidR="001C5557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а, м. Львів, 79066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вул. М. Хвильового, 14</w:t>
            </w:r>
            <w:r w:rsidR="001C5557" w:rsidRPr="009E08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а, м</w:t>
            </w:r>
            <w:r w:rsidR="001C5557" w:rsidRPr="009E081D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Львів, 79068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:rsidR="00C44B61" w:rsidRPr="009E081D" w:rsidRDefault="001A59B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C44B61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Рудне, вул. М. Грушевського, 55, 79493 </w:t>
            </w:r>
          </w:p>
          <w:p w:rsidR="00C44B61" w:rsidRPr="009E081D" w:rsidRDefault="001A59B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r w:rsidR="00C44B61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Брюховичі, вул. В. Івасюка, 2-А, 79491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м. Дубляни, вул. Т. Шевченка, 4, 80381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ЦНАПу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, вул. Т. Шевченка, 48, 81126 </w:t>
            </w:r>
          </w:p>
          <w:p w:rsid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с. Зашків, вул. Є. Коновальця, 110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А, 80375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3FC8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> Рясне-Руське, пл.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Незалежності, 1, 81085</w:t>
            </w:r>
          </w:p>
          <w:p w:rsidR="00717B7E" w:rsidRPr="009E081D" w:rsidRDefault="00717B7E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08CC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щодо режиму роботи </w:t>
            </w:r>
            <w:r w:rsidR="00A308CC" w:rsidRPr="009E081D">
              <w:rPr>
                <w:rFonts w:ascii="Times New Roman" w:hAnsi="Times New Roman" w:cs="Times New Roman"/>
                <w:sz w:val="28"/>
                <w:szCs w:val="28"/>
              </w:rPr>
              <w:t>суб’єкта надання адміністративних послуг</w:t>
            </w: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0914" w:rsidRPr="009E081D" w:rsidRDefault="0099091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1D9D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91D9D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п’ятниця з 09.00 до 16.45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перерва з 13.00 до 13.45</w:t>
            </w:r>
            <w:r w:rsidR="00AC479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вихідні дні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субота, неділя, святкові та</w:t>
            </w:r>
            <w:r w:rsidR="0099091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неробочі дні</w:t>
            </w:r>
          </w:p>
          <w:p w:rsidR="000F7904" w:rsidRPr="009E081D" w:rsidRDefault="000F790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 – вівторок: 09:00 – 18:00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середа: 09:00 – 20:00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четвер: 09:00 – 18:00 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п’ятниц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я – субота: 09:00 – 16:00 год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Лисиничі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Зашків</w:t>
            </w:r>
            <w:proofErr w:type="spellEnd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, Рясне-Руське: </w:t>
            </w:r>
          </w:p>
          <w:p w:rsidR="00C44B61" w:rsidRPr="009E081D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понеді</w:t>
            </w:r>
            <w:r w:rsidR="00484248" w:rsidRPr="009E081D">
              <w:rPr>
                <w:rFonts w:ascii="Times New Roman" w:hAnsi="Times New Roman" w:cs="Times New Roman"/>
                <w:sz w:val="28"/>
                <w:szCs w:val="28"/>
              </w:rPr>
              <w:t>лок – четвер: 09:00 – 18:00 год п’ятниця: 09:00 – 16:00 год</w:t>
            </w:r>
          </w:p>
          <w:p w:rsidR="000F7904" w:rsidRDefault="00C44B6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  <w:p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Телефон/факс, </w:t>
            </w:r>
            <w:r w:rsidR="00BB22AD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суб’єкта </w:t>
            </w:r>
            <w:r w:rsidR="003C0E46" w:rsidRPr="009E081D">
              <w:rPr>
                <w:rFonts w:ascii="Times New Roman" w:hAnsi="Times New Roman" w:cs="Times New Roman"/>
                <w:sz w:val="28"/>
                <w:szCs w:val="28"/>
              </w:rPr>
              <w:t>надання адміністративних послуг</w:t>
            </w:r>
          </w:p>
          <w:p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3B09" w:rsidRPr="009E081D" w:rsidRDefault="00CF3B09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Телефон/факс (довідки), адреса електронної пошти та веб-сайт</w:t>
            </w:r>
            <w:r w:rsidR="00BA294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AC4796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>ефон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(032)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7CD4">
              <w:rPr>
                <w:rFonts w:ascii="Times New Roman" w:hAnsi="Times New Roman" w:cs="Times New Roman"/>
                <w:sz w:val="28"/>
                <w:szCs w:val="28"/>
              </w:rPr>
              <w:t>61 22 27</w:t>
            </w:r>
          </w:p>
          <w:p w:rsidR="001E2960" w:rsidRPr="009E081D" w:rsidRDefault="001C5557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дреса елек</w:t>
            </w:r>
            <w:r w:rsidR="0032239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тронної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з питань культури, національностей та релігій </w:t>
            </w:r>
            <w:r w:rsidR="00F73975" w:rsidRPr="009E081D">
              <w:rPr>
                <w:rFonts w:ascii="Times New Roman" w:hAnsi="Times New Roman" w:cs="Times New Roman"/>
                <w:sz w:val="28"/>
                <w:szCs w:val="28"/>
              </w:rPr>
              <w:t>Львівської обласної державної адміністрації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E2960" w:rsidRPr="003B57B9" w:rsidRDefault="008B15E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hyperlink r:id="rId8" w:history="1">
              <w:r w:rsidR="00257CD4" w:rsidRPr="00D969D8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uklviv</w:t>
              </w:r>
              <w:r w:rsidR="00257CD4" w:rsidRPr="003B57B9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ru-RU"/>
                </w:rPr>
                <w:t>@</w:t>
              </w:r>
              <w:r w:rsidR="00257CD4" w:rsidRPr="00D969D8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ukr</w:t>
              </w:r>
              <w:r w:rsidR="00257CD4" w:rsidRPr="003B57B9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ru-RU"/>
                </w:rPr>
                <w:t>.</w:t>
              </w:r>
              <w:r w:rsidR="00257CD4" w:rsidRPr="00D969D8">
                <w:rPr>
                  <w:rStyle w:val="a8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net</w:t>
              </w:r>
            </w:hyperlink>
            <w:r w:rsidR="00257CD4" w:rsidRPr="003B57B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</w:p>
          <w:p w:rsidR="00E006F4" w:rsidRPr="009E081D" w:rsidRDefault="00E006F4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FC8" w:rsidRPr="009E081D" w:rsidRDefault="00681D51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83FC8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елефон: (032) 297-57-95 </w:t>
            </w:r>
          </w:p>
          <w:p w:rsidR="006B50E0" w:rsidRPr="009E081D" w:rsidRDefault="00E83FC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адреса </w:t>
            </w:r>
            <w:r w:rsidR="00D31DB4" w:rsidRPr="009E081D">
              <w:rPr>
                <w:rFonts w:ascii="Times New Roman" w:hAnsi="Times New Roman" w:cs="Times New Roman"/>
                <w:sz w:val="28"/>
                <w:szCs w:val="28"/>
              </w:rPr>
              <w:t>електронної</w:t>
            </w:r>
            <w:r w:rsidR="009B1C98">
              <w:rPr>
                <w:rFonts w:ascii="Times New Roman" w:hAnsi="Times New Roman" w:cs="Times New Roman"/>
                <w:sz w:val="28"/>
                <w:szCs w:val="28"/>
              </w:rPr>
              <w:t xml:space="preserve"> пошти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центрів надання адміністративних послуг</w:t>
            </w:r>
            <w:r w:rsidR="00E77E74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Львівської міської ради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9" w:history="1">
              <w:r w:rsidR="00257CD4" w:rsidRPr="00D969D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service_center@lvivcity.gov.ua</w:t>
              </w:r>
            </w:hyperlink>
            <w:r w:rsidR="00257CD4" w:rsidRPr="00257C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3FC8" w:rsidRDefault="00E83FC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10" w:history="1">
              <w:r w:rsidR="009E081D" w:rsidRPr="00803482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www.city-adm.lviv.ua</w:t>
              </w:r>
            </w:hyperlink>
          </w:p>
          <w:p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081D" w:rsidRDefault="009B1C98" w:rsidP="009B1C9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«Про місцеві державні адміністрації», 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«Про адміністративні послуги», 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«Про </w:t>
            </w:r>
            <w:r w:rsidR="00257CD4">
              <w:rPr>
                <w:rFonts w:ascii="Times New Roman" w:hAnsi="Times New Roman" w:cs="Times New Roman"/>
                <w:sz w:val="28"/>
                <w:szCs w:val="28"/>
              </w:rPr>
              <w:t>кінематографію</w:t>
            </w:r>
            <w:r w:rsidR="001E2960" w:rsidRPr="009E08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7B7E" w:rsidRPr="009E081D" w:rsidRDefault="00717B7E" w:rsidP="009B1C98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Default="005F6FB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18.08.2020 № 969-р «</w:t>
            </w:r>
            <w:r w:rsidRPr="005F6FB8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розпорядження Кабінету Міністрів України від 16 травня 2014 р. </w:t>
            </w:r>
            <w:r w:rsidR="00EF53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F6FB8">
              <w:rPr>
                <w:rFonts w:ascii="Times New Roman" w:hAnsi="Times New Roman" w:cs="Times New Roman"/>
                <w:sz w:val="28"/>
                <w:szCs w:val="28"/>
              </w:rPr>
              <w:t>№ 523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257CD4">
              <w:rPr>
                <w:rFonts w:ascii="Times New Roman" w:hAnsi="Times New Roman" w:cs="Times New Roman"/>
                <w:sz w:val="28"/>
                <w:szCs w:val="28"/>
              </w:rPr>
              <w:t>Постанова</w:t>
            </w:r>
            <w:r w:rsidR="008E32C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257CD4">
              <w:rPr>
                <w:rFonts w:ascii="Times New Roman" w:hAnsi="Times New Roman" w:cs="Times New Roman"/>
                <w:sz w:val="28"/>
                <w:szCs w:val="28"/>
              </w:rPr>
              <w:t xml:space="preserve">абінету Міністрів України від 14.01.2004 </w:t>
            </w:r>
            <w:r w:rsidR="00EF538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57CD4">
              <w:rPr>
                <w:rFonts w:ascii="Times New Roman" w:hAnsi="Times New Roman" w:cs="Times New Roman"/>
                <w:sz w:val="28"/>
                <w:szCs w:val="28"/>
              </w:rPr>
              <w:t>№ 27 «Про затвердження  Положення про Державний реєстр виробників, розповсюджувачів і демонстраторів фільмів»,</w:t>
            </w:r>
            <w:r w:rsidR="008E32C6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5CD8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Кабінету Міністрів України від </w:t>
            </w:r>
            <w:r w:rsidR="00685CD8">
              <w:rPr>
                <w:rFonts w:ascii="Times New Roman" w:hAnsi="Times New Roman" w:cs="Times New Roman"/>
                <w:sz w:val="28"/>
                <w:szCs w:val="28"/>
              </w:rPr>
              <w:br/>
              <w:t>16 травня 2014 р. № 523-р</w:t>
            </w:r>
            <w:r w:rsidR="00685CD8"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32C6" w:rsidRPr="009E08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A33FE" w:rsidRPr="009E081D">
              <w:rPr>
                <w:rFonts w:ascii="Times New Roman" w:hAnsi="Times New Roman" w:cs="Times New Roman"/>
                <w:sz w:val="28"/>
                <w:szCs w:val="28"/>
              </w:rPr>
              <w:t>Деякі питання надання адміністративних послуг через центри н</w:t>
            </w:r>
            <w:r w:rsidR="009E081D" w:rsidRPr="009E081D">
              <w:rPr>
                <w:rFonts w:ascii="Times New Roman" w:hAnsi="Times New Roman" w:cs="Times New Roman"/>
                <w:sz w:val="28"/>
                <w:szCs w:val="28"/>
              </w:rPr>
              <w:t>адання адміністративних послуг»</w:t>
            </w:r>
            <w:r w:rsidR="00685C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081D" w:rsidRDefault="00DF4C5F" w:rsidP="00257C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Наказ Міністерства культури і мистецтв</w:t>
            </w:r>
            <w:r w:rsidR="00F17D8A">
              <w:rPr>
                <w:rFonts w:ascii="Times New Roman" w:hAnsi="Times New Roman" w:cs="Times New Roman"/>
                <w:sz w:val="28"/>
                <w:szCs w:val="28"/>
              </w:rPr>
              <w:t xml:space="preserve"> України від 09.02.2004 №74 «Про затвердження порядку ведення Державного реєстру виробників, розповсюджувачів та демонстраторів фільмів»</w:t>
            </w:r>
          </w:p>
          <w:p w:rsidR="00717B7E" w:rsidRPr="00F17D8A" w:rsidRDefault="00717B7E" w:rsidP="00257CD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Акти місцевих органів виконавчої влади</w:t>
            </w:r>
            <w:r w:rsidR="00BD7D38" w:rsidRPr="009E081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/ органів місцевого самоврядування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Default="00F17D8A" w:rsidP="00F17D8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Положення про департамент з питань </w:t>
            </w:r>
            <w:r w:rsidR="005F6FB8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національностей та релігій від</w:t>
            </w:r>
            <w:r w:rsidR="009B1C98">
              <w:rPr>
                <w:rFonts w:ascii="Times New Roman" w:hAnsi="Times New Roman" w:cs="Times New Roman"/>
                <w:sz w:val="28"/>
                <w:szCs w:val="28"/>
              </w:rPr>
              <w:t xml:space="preserve"> 16.04.2020</w:t>
            </w:r>
            <w:r w:rsidR="003B57B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B1C98">
              <w:rPr>
                <w:rFonts w:ascii="Times New Roman" w:hAnsi="Times New Roman" w:cs="Times New Roman"/>
                <w:sz w:val="28"/>
                <w:szCs w:val="28"/>
              </w:rPr>
              <w:t xml:space="preserve"> № 258</w:t>
            </w:r>
            <w:r w:rsidR="00E947BA" w:rsidRPr="00E947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E94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47BA" w:rsidRPr="00E947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/5-</w:t>
            </w:r>
            <w:r w:rsidR="009B1C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  <w:p w:rsidR="00717B7E" w:rsidRPr="00E947BA" w:rsidRDefault="00717B7E" w:rsidP="00F17D8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E2960" w:rsidRPr="009E081D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Заява розповсюджувачів і демонстраторів фільмів (для фізичних осіб)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101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6136" w:rsidRPr="00F56136" w:rsidRDefault="008B15ED" w:rsidP="008A02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1" w:history="1">
              <w:r w:rsidR="00F56136" w:rsidRPr="00F56136">
                <w:rPr>
                  <w:rStyle w:val="a8"/>
                  <w:rFonts w:ascii="Times New Roman" w:hAnsi="Times New Roman" w:cs="Times New Roman"/>
                  <w:i/>
                  <w:sz w:val="28"/>
                  <w:szCs w:val="28"/>
                </w:rPr>
                <w:t>Шаблон 1</w:t>
              </w:r>
            </w:hyperlink>
          </w:p>
          <w:p w:rsid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3C52" w:rsidRDefault="009C3C52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Заява розповсюджувачів і демонстраторів фільмів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 xml:space="preserve">(для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юридични</w:t>
            </w: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х осіб)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56136" w:rsidRPr="00F56136" w:rsidRDefault="008B15ED" w:rsidP="008A020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2" w:history="1">
              <w:r w:rsidR="00F56136" w:rsidRPr="00F56136">
                <w:rPr>
                  <w:rStyle w:val="a8"/>
                  <w:rFonts w:ascii="Times New Roman" w:hAnsi="Times New Roman" w:cs="Times New Roman"/>
                  <w:i/>
                  <w:sz w:val="28"/>
                  <w:szCs w:val="28"/>
                </w:rPr>
                <w:t>Шаблон 2</w:t>
              </w:r>
            </w:hyperlink>
          </w:p>
          <w:p w:rsidR="008A0207" w:rsidRP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Витяг з Державного реєстру юридичних осіб, фізичних осіб-підприємців та громадських формувань</w:t>
            </w:r>
          </w:p>
          <w:p w:rsidR="008A0207" w:rsidRP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207" w:rsidRP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Нотаріально засвідчена та скріплена копія статуту - для юридичної особи</w:t>
            </w:r>
          </w:p>
          <w:p w:rsidR="008A0207" w:rsidRP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Довіреність, на підставі якої інтереси заявника представлятиме його уповноважена особа (у разі потреби)</w:t>
            </w:r>
          </w:p>
          <w:p w:rsid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Згода на обробку персональних даних (для фізичних осіб)</w:t>
            </w:r>
          </w:p>
          <w:p w:rsidR="008A0207" w:rsidRPr="008A0207" w:rsidRDefault="008A0207" w:rsidP="008A02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7B7E" w:rsidRDefault="008A0207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207">
              <w:rPr>
                <w:rFonts w:ascii="Times New Roman" w:hAnsi="Times New Roman" w:cs="Times New Roman"/>
                <w:sz w:val="28"/>
                <w:szCs w:val="28"/>
              </w:rPr>
              <w:t>Копії паспорта, довідки про присвоєння ідентифікаційного номера та довідки про внесення відомостей до Єдиного державного демографічного реєстру (для фізичних осіб)</w:t>
            </w:r>
          </w:p>
          <w:p w:rsidR="009C3C52" w:rsidRPr="008A0207" w:rsidRDefault="009C3C52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960" w:rsidRPr="009E081D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Безкоштовно</w:t>
            </w:r>
          </w:p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081D" w:rsidRDefault="002E0D4A" w:rsidP="002E0D4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Заява розглядається у місячний строк після її надходження з усіма документами, передбаченими пунктом 7 Положення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про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Державний реєстр  виробників, розповсюджувачів і демонстраторів фільмів.</w:t>
            </w:r>
          </w:p>
          <w:p w:rsidR="001E5092" w:rsidRDefault="001E5092" w:rsidP="002E0D4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D4A" w:rsidRDefault="002E0D4A" w:rsidP="002E0D4A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E0D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результатами розгляду заяви орган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управління кінематографією приймає рішення про внесення 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або </w:t>
            </w:r>
            <w:r w:rsidR="00E870C7"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відмову у внесенні </w:t>
            </w:r>
            <w:r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 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Державного р</w:t>
            </w:r>
            <w:r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еєстру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виробників, розповсюджувачів і демонстраторів фільмів</w:t>
            </w:r>
            <w:r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суб'єкта кінематографії.</w:t>
            </w:r>
          </w:p>
          <w:p w:rsidR="001E5092" w:rsidRDefault="001E5092" w:rsidP="001E5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5092" w:rsidRDefault="001E5092" w:rsidP="001E5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092">
              <w:rPr>
                <w:rFonts w:ascii="Times New Roman" w:hAnsi="Times New Roman" w:cs="Times New Roman"/>
                <w:sz w:val="28"/>
                <w:szCs w:val="28"/>
              </w:rPr>
              <w:t xml:space="preserve">Датою внесення суб’єкта кінематографії до 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Державного р</w:t>
            </w:r>
            <w:r w:rsidR="00E870C7"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еєстру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виробників, розповсюджувачів і демонстраторів фільмів</w:t>
            </w:r>
            <w:r w:rsidRPr="001E5092">
              <w:rPr>
                <w:rFonts w:ascii="Times New Roman" w:hAnsi="Times New Roman" w:cs="Times New Roman"/>
                <w:sz w:val="28"/>
                <w:szCs w:val="28"/>
              </w:rPr>
              <w:t xml:space="preserve"> є дата прийняття відповідним органом управління кінематографією такого рішення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7B7E" w:rsidRPr="001E5092" w:rsidRDefault="00717B7E" w:rsidP="001E5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D4A" w:rsidRDefault="002E0D4A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D4A">
              <w:rPr>
                <w:rFonts w:ascii="Times New Roman" w:hAnsi="Times New Roman" w:cs="Times New Roman"/>
                <w:sz w:val="28"/>
                <w:szCs w:val="28"/>
              </w:rPr>
              <w:t xml:space="preserve">Суб'єкту кінематографії може бути відмовлено у внесенні до 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Державного р</w:t>
            </w:r>
            <w:r w:rsidR="00E870C7"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еєстру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виробників, розповсюджувачів і демонстраторів фільмів</w:t>
            </w:r>
            <w:r w:rsidRPr="002E0D4A">
              <w:rPr>
                <w:rFonts w:ascii="Times New Roman" w:hAnsi="Times New Roman" w:cs="Times New Roman"/>
                <w:sz w:val="28"/>
                <w:szCs w:val="28"/>
              </w:rPr>
              <w:t>, якщо заяву подано після набрання чинності рішенням суду про припинення його діяльності.</w:t>
            </w:r>
          </w:p>
          <w:p w:rsidR="002E0D4A" w:rsidRPr="002E0D4A" w:rsidRDefault="002E0D4A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0D4A" w:rsidRDefault="002E0D4A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n38"/>
            <w:bookmarkEnd w:id="1"/>
            <w:r w:rsidRPr="002E0D4A">
              <w:rPr>
                <w:rFonts w:ascii="Times New Roman" w:hAnsi="Times New Roman" w:cs="Times New Roman"/>
                <w:sz w:val="28"/>
                <w:szCs w:val="28"/>
              </w:rPr>
              <w:t xml:space="preserve">Рішення про відмову у внесенні до 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Державного р</w:t>
            </w:r>
            <w:r w:rsidR="00E870C7"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еєстру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виробників, розповсюджувачів і демонстраторів фільмів</w:t>
            </w:r>
            <w:r w:rsidRPr="002E0D4A">
              <w:rPr>
                <w:rFonts w:ascii="Times New Roman" w:hAnsi="Times New Roman" w:cs="Times New Roman"/>
                <w:sz w:val="28"/>
                <w:szCs w:val="28"/>
              </w:rPr>
              <w:t xml:space="preserve"> надсилається суб'єкту кінематографії у письмовій формі із зазначенням підстав.</w:t>
            </w:r>
          </w:p>
          <w:p w:rsidR="00DF4C5F" w:rsidRDefault="00DF4C5F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C5F" w:rsidRDefault="00DF4C5F" w:rsidP="00DF4C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C5F">
              <w:rPr>
                <w:rFonts w:ascii="Times New Roman" w:hAnsi="Times New Roman" w:cs="Times New Roman"/>
                <w:sz w:val="28"/>
                <w:szCs w:val="28"/>
              </w:rPr>
              <w:t xml:space="preserve">Підставою для виключення суб'єкта кінематографії з 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Державного р</w:t>
            </w:r>
            <w:r w:rsidR="00E870C7" w:rsidRPr="002E0D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еєстру</w:t>
            </w:r>
            <w:r w:rsidR="00E870C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виробників, розповсюджувачів і демонстраторів фільмів</w:t>
            </w:r>
            <w:r w:rsidRPr="00DF4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є:</w:t>
            </w:r>
          </w:p>
          <w:p w:rsidR="00DF4C5F" w:rsidRPr="00DF4C5F" w:rsidRDefault="00DF4C5F" w:rsidP="00DF4C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C5F" w:rsidRPr="00DF4C5F" w:rsidRDefault="00DF4C5F" w:rsidP="00DF4C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o160"/>
            <w:bookmarkEnd w:id="2"/>
            <w:r w:rsidRPr="00DF4C5F">
              <w:rPr>
                <w:rFonts w:ascii="Times New Roman" w:hAnsi="Times New Roman" w:cs="Times New Roman"/>
                <w:sz w:val="28"/>
                <w:szCs w:val="28"/>
              </w:rPr>
              <w:t>припинення дія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льності суб'єкта кінематографії відповідно до поданої заяви;</w:t>
            </w:r>
          </w:p>
          <w:p w:rsidR="00DF4C5F" w:rsidRPr="00DF4C5F" w:rsidRDefault="00DF4C5F" w:rsidP="00DF4C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4C5F" w:rsidRPr="00DF4C5F" w:rsidRDefault="00DF4C5F" w:rsidP="00DF4C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o161"/>
            <w:bookmarkEnd w:id="3"/>
            <w:r w:rsidRPr="00DF4C5F">
              <w:rPr>
                <w:rFonts w:ascii="Times New Roman" w:hAnsi="Times New Roman" w:cs="Times New Roman"/>
                <w:sz w:val="28"/>
                <w:szCs w:val="28"/>
              </w:rPr>
              <w:t>припинення діяльності суб'єк</w:t>
            </w:r>
            <w:r w:rsidR="00E870C7">
              <w:rPr>
                <w:rFonts w:ascii="Times New Roman" w:hAnsi="Times New Roman" w:cs="Times New Roman"/>
                <w:sz w:val="28"/>
                <w:szCs w:val="28"/>
              </w:rPr>
              <w:t>та у професійній кінематографії відповідно до поданої заяви.</w:t>
            </w:r>
          </w:p>
          <w:p w:rsidR="00DF4C5F" w:rsidRPr="00DF4C5F" w:rsidRDefault="00DF4C5F" w:rsidP="002E0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960" w:rsidRPr="009E081D" w:rsidRDefault="001E2960" w:rsidP="002E0D4A">
            <w:pPr>
              <w:pStyle w:val="a9"/>
              <w:shd w:val="clear" w:color="auto" w:fill="FFFFFF" w:themeFill="background1"/>
              <w:ind w:left="158"/>
              <w:jc w:val="both"/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5092" w:rsidRPr="001E5092" w:rsidRDefault="001E5092" w:rsidP="00484248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підставі наданих документів  відповідний орган управління кінематографією вносить суб</w:t>
            </w:r>
            <w:r w:rsidRPr="0070173D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єкта до Державного реєстру виробників, розповсюджувачів та демонстраторів фільмів як демонстратора </w:t>
            </w:r>
            <w:r w:rsidR="0070173D">
              <w:rPr>
                <w:rFonts w:ascii="Times New Roman" w:hAnsi="Times New Roman" w:cs="Times New Roman"/>
                <w:sz w:val="28"/>
                <w:szCs w:val="28"/>
              </w:rPr>
              <w:t>або розповсюджувача фільмів на території Львівської області та присвоює реєстраційний номер.</w:t>
            </w:r>
          </w:p>
          <w:p w:rsidR="001E5092" w:rsidRDefault="001E5092" w:rsidP="00484248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2960" w:rsidRPr="0070173D" w:rsidRDefault="001E2960" w:rsidP="00484248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Видача </w:t>
            </w:r>
            <w:r w:rsidR="0070173D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інформаційної довідки про внесення </w:t>
            </w:r>
            <w:proofErr w:type="spellStart"/>
            <w:r w:rsidR="0070173D"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  <w:proofErr w:type="spellEnd"/>
            <w:r w:rsidR="0070173D" w:rsidRPr="007017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70173D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  <w:r w:rsidR="0070173D">
              <w:rPr>
                <w:rFonts w:ascii="Times New Roman" w:hAnsi="Times New Roman" w:cs="Times New Roman"/>
                <w:sz w:val="28"/>
                <w:szCs w:val="28"/>
              </w:rPr>
              <w:t xml:space="preserve"> до Державного реєстру виробників, розповсюджувачів та демонстраторів  фільмів.</w:t>
            </w:r>
          </w:p>
          <w:p w:rsidR="009E081D" w:rsidRPr="009E081D" w:rsidRDefault="009E081D" w:rsidP="00484248">
            <w:pPr>
              <w:shd w:val="clear" w:color="auto" w:fill="FFFFFF" w:themeFill="background1"/>
              <w:autoSpaceDE w:val="0"/>
              <w:autoSpaceDN w:val="0"/>
              <w:adjustRightInd w:val="0"/>
              <w:ind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960" w:rsidRPr="009E081D" w:rsidTr="005A43EE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2960" w:rsidRPr="009E081D" w:rsidRDefault="001E2960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E" w:rsidRDefault="00E764F8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4F8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:rsidR="009E081D" w:rsidRPr="009E081D" w:rsidRDefault="009E081D" w:rsidP="00990914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081D" w:rsidRPr="009E081D" w:rsidRDefault="009E081D" w:rsidP="0099091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7853" w:rsidRDefault="009E081D" w:rsidP="009E081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>Д</w:t>
      </w:r>
      <w:r w:rsidR="00CF3B09" w:rsidRPr="009E081D">
        <w:rPr>
          <w:rFonts w:ascii="Times New Roman" w:hAnsi="Times New Roman" w:cs="Times New Roman"/>
          <w:b/>
          <w:sz w:val="28"/>
          <w:szCs w:val="28"/>
        </w:rPr>
        <w:t xml:space="preserve">иректор департаменту </w:t>
      </w:r>
      <w:r w:rsidRPr="009E081D">
        <w:rPr>
          <w:rFonts w:ascii="Times New Roman" w:hAnsi="Times New Roman" w:cs="Times New Roman"/>
          <w:b/>
          <w:sz w:val="28"/>
          <w:szCs w:val="28"/>
        </w:rPr>
        <w:t xml:space="preserve">з питань </w:t>
      </w:r>
    </w:p>
    <w:p w:rsidR="005C7853" w:rsidRDefault="009E081D" w:rsidP="005C7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культури, національностей та </w:t>
      </w:r>
    </w:p>
    <w:p w:rsidR="001E2960" w:rsidRPr="009E081D" w:rsidRDefault="00572BDE" w:rsidP="005C7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релігій</w:t>
      </w:r>
      <w:r w:rsidR="005C7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>облдержадміністрації</w:t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ab/>
      </w:r>
      <w:r w:rsidR="009E081D" w:rsidRPr="009E081D">
        <w:rPr>
          <w:rFonts w:ascii="Times New Roman" w:hAnsi="Times New Roman" w:cs="Times New Roman"/>
          <w:b/>
          <w:sz w:val="28"/>
          <w:szCs w:val="28"/>
        </w:rPr>
        <w:tab/>
      </w:r>
      <w:r w:rsidR="00F46FB7">
        <w:rPr>
          <w:rFonts w:ascii="Times New Roman" w:hAnsi="Times New Roman" w:cs="Times New Roman"/>
          <w:b/>
          <w:sz w:val="28"/>
          <w:szCs w:val="28"/>
        </w:rPr>
        <w:tab/>
      </w:r>
      <w:r w:rsidR="00F46FB7">
        <w:rPr>
          <w:rFonts w:ascii="Times New Roman" w:hAnsi="Times New Roman" w:cs="Times New Roman"/>
          <w:b/>
          <w:sz w:val="28"/>
          <w:szCs w:val="28"/>
        </w:rPr>
        <w:tab/>
      </w:r>
      <w:r w:rsidR="00F46FB7">
        <w:rPr>
          <w:rFonts w:ascii="Times New Roman" w:hAnsi="Times New Roman" w:cs="Times New Roman"/>
          <w:b/>
          <w:sz w:val="28"/>
          <w:szCs w:val="28"/>
        </w:rPr>
        <w:tab/>
        <w:t>Ірина</w:t>
      </w:r>
      <w:r w:rsidR="001E2960" w:rsidRPr="009E081D">
        <w:rPr>
          <w:rFonts w:ascii="Times New Roman" w:hAnsi="Times New Roman" w:cs="Times New Roman"/>
          <w:b/>
          <w:sz w:val="28"/>
          <w:szCs w:val="28"/>
        </w:rPr>
        <w:t xml:space="preserve"> ГАВРИЛЮК</w:t>
      </w:r>
    </w:p>
    <w:p w:rsidR="001E2960" w:rsidRPr="009E081D" w:rsidRDefault="001E2960" w:rsidP="00990914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1E2960" w:rsidRPr="009E081D" w:rsidSect="009E081D">
      <w:headerReference w:type="default" r:id="rId13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0E" w:rsidRDefault="0047590E" w:rsidP="008D0238">
      <w:pPr>
        <w:spacing w:after="0" w:line="240" w:lineRule="auto"/>
      </w:pPr>
      <w:r>
        <w:separator/>
      </w:r>
    </w:p>
  </w:endnote>
  <w:endnote w:type="continuationSeparator" w:id="0">
    <w:p w:rsidR="0047590E" w:rsidRDefault="0047590E" w:rsidP="008D0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0E" w:rsidRDefault="0047590E" w:rsidP="008D0238">
      <w:pPr>
        <w:spacing w:after="0" w:line="240" w:lineRule="auto"/>
      </w:pPr>
      <w:r>
        <w:separator/>
      </w:r>
    </w:p>
  </w:footnote>
  <w:footnote w:type="continuationSeparator" w:id="0">
    <w:p w:rsidR="0047590E" w:rsidRDefault="0047590E" w:rsidP="008D0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704547"/>
      <w:docPartObj>
        <w:docPartGallery w:val="Page Numbers (Top of Page)"/>
        <w:docPartUnique/>
      </w:docPartObj>
    </w:sdtPr>
    <w:sdtContent>
      <w:p w:rsidR="008B6C38" w:rsidRDefault="008B15ED">
        <w:pPr>
          <w:pStyle w:val="ab"/>
          <w:jc w:val="center"/>
        </w:pPr>
        <w:r w:rsidRPr="00A20D0A">
          <w:rPr>
            <w:rFonts w:ascii="Times New Roman" w:hAnsi="Times New Roman" w:cs="Times New Roman"/>
            <w:noProof/>
          </w:rPr>
          <w:fldChar w:fldCharType="begin"/>
        </w:r>
        <w:r w:rsidR="008B6C38" w:rsidRPr="00A20D0A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A20D0A">
          <w:rPr>
            <w:rFonts w:ascii="Times New Roman" w:hAnsi="Times New Roman" w:cs="Times New Roman"/>
            <w:noProof/>
          </w:rPr>
          <w:fldChar w:fldCharType="separate"/>
        </w:r>
        <w:r w:rsidR="00685CD8">
          <w:rPr>
            <w:rFonts w:ascii="Times New Roman" w:hAnsi="Times New Roman" w:cs="Times New Roman"/>
            <w:noProof/>
          </w:rPr>
          <w:t>3</w:t>
        </w:r>
        <w:r w:rsidRPr="00A20D0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B6C38" w:rsidRDefault="008B6C3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728"/>
    <w:multiLevelType w:val="hybridMultilevel"/>
    <w:tmpl w:val="A4C6B474"/>
    <w:lvl w:ilvl="0" w:tplc="6C2E8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69534C"/>
    <w:multiLevelType w:val="hybridMultilevel"/>
    <w:tmpl w:val="3CA03BAA"/>
    <w:lvl w:ilvl="0" w:tplc="5720EA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42E4E"/>
    <w:multiLevelType w:val="hybridMultilevel"/>
    <w:tmpl w:val="6142B8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63E33"/>
    <w:multiLevelType w:val="hybridMultilevel"/>
    <w:tmpl w:val="F4A0538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63144"/>
    <w:multiLevelType w:val="hybridMultilevel"/>
    <w:tmpl w:val="63DA3B16"/>
    <w:lvl w:ilvl="0" w:tplc="A19C8BB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6D5213E"/>
    <w:multiLevelType w:val="hybridMultilevel"/>
    <w:tmpl w:val="14881A02"/>
    <w:lvl w:ilvl="0" w:tplc="0C243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E20AC7"/>
    <w:multiLevelType w:val="hybridMultilevel"/>
    <w:tmpl w:val="3258C190"/>
    <w:lvl w:ilvl="0" w:tplc="04220011">
      <w:start w:val="1"/>
      <w:numFmt w:val="decimal"/>
      <w:lvlText w:val="%1)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7FB2811"/>
    <w:multiLevelType w:val="hybridMultilevel"/>
    <w:tmpl w:val="A5D68766"/>
    <w:lvl w:ilvl="0" w:tplc="6C2E8B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3531C1"/>
    <w:multiLevelType w:val="hybridMultilevel"/>
    <w:tmpl w:val="B34019CE"/>
    <w:lvl w:ilvl="0" w:tplc="D876A67E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5" w:hanging="360"/>
      </w:pPr>
    </w:lvl>
    <w:lvl w:ilvl="2" w:tplc="0422001B" w:tentative="1">
      <w:start w:val="1"/>
      <w:numFmt w:val="lowerRoman"/>
      <w:lvlText w:val="%3."/>
      <w:lvlJc w:val="right"/>
      <w:pPr>
        <w:ind w:left="1975" w:hanging="180"/>
      </w:pPr>
    </w:lvl>
    <w:lvl w:ilvl="3" w:tplc="0422000F" w:tentative="1">
      <w:start w:val="1"/>
      <w:numFmt w:val="decimal"/>
      <w:lvlText w:val="%4."/>
      <w:lvlJc w:val="left"/>
      <w:pPr>
        <w:ind w:left="2695" w:hanging="360"/>
      </w:pPr>
    </w:lvl>
    <w:lvl w:ilvl="4" w:tplc="04220019" w:tentative="1">
      <w:start w:val="1"/>
      <w:numFmt w:val="lowerLetter"/>
      <w:lvlText w:val="%5."/>
      <w:lvlJc w:val="left"/>
      <w:pPr>
        <w:ind w:left="3415" w:hanging="360"/>
      </w:pPr>
    </w:lvl>
    <w:lvl w:ilvl="5" w:tplc="0422001B" w:tentative="1">
      <w:start w:val="1"/>
      <w:numFmt w:val="lowerRoman"/>
      <w:lvlText w:val="%6."/>
      <w:lvlJc w:val="right"/>
      <w:pPr>
        <w:ind w:left="4135" w:hanging="180"/>
      </w:pPr>
    </w:lvl>
    <w:lvl w:ilvl="6" w:tplc="0422000F" w:tentative="1">
      <w:start w:val="1"/>
      <w:numFmt w:val="decimal"/>
      <w:lvlText w:val="%7."/>
      <w:lvlJc w:val="left"/>
      <w:pPr>
        <w:ind w:left="4855" w:hanging="360"/>
      </w:pPr>
    </w:lvl>
    <w:lvl w:ilvl="7" w:tplc="04220019" w:tentative="1">
      <w:start w:val="1"/>
      <w:numFmt w:val="lowerLetter"/>
      <w:lvlText w:val="%8."/>
      <w:lvlJc w:val="left"/>
      <w:pPr>
        <w:ind w:left="5575" w:hanging="360"/>
      </w:pPr>
    </w:lvl>
    <w:lvl w:ilvl="8" w:tplc="0422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>
    <w:nsid w:val="1F8F5714"/>
    <w:multiLevelType w:val="hybridMultilevel"/>
    <w:tmpl w:val="D5001AD6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>
    <w:nsid w:val="321505A4"/>
    <w:multiLevelType w:val="hybridMultilevel"/>
    <w:tmpl w:val="11C88BD0"/>
    <w:lvl w:ilvl="0" w:tplc="0422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3A051FF8"/>
    <w:multiLevelType w:val="hybridMultilevel"/>
    <w:tmpl w:val="1F94E472"/>
    <w:lvl w:ilvl="0" w:tplc="7D6AE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BCCE010">
      <w:start w:val="1"/>
      <w:numFmt w:val="decimal"/>
      <w:lvlText w:val="%2)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C24EF"/>
    <w:multiLevelType w:val="hybridMultilevel"/>
    <w:tmpl w:val="1F3800D4"/>
    <w:lvl w:ilvl="0" w:tplc="0308B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107142"/>
    <w:multiLevelType w:val="multilevel"/>
    <w:tmpl w:val="7C2AE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4C6CFE"/>
    <w:multiLevelType w:val="hybridMultilevel"/>
    <w:tmpl w:val="4EA0C7E2"/>
    <w:lvl w:ilvl="0" w:tplc="0422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333333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47E31C60"/>
    <w:multiLevelType w:val="hybridMultilevel"/>
    <w:tmpl w:val="9EA6F0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76BDC"/>
    <w:multiLevelType w:val="hybridMultilevel"/>
    <w:tmpl w:val="12105EFE"/>
    <w:lvl w:ilvl="0" w:tplc="09FA1244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488014E6"/>
    <w:multiLevelType w:val="hybridMultilevel"/>
    <w:tmpl w:val="4DD2CE0C"/>
    <w:lvl w:ilvl="0" w:tplc="BD2827A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935A2"/>
    <w:multiLevelType w:val="hybridMultilevel"/>
    <w:tmpl w:val="91D875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60434"/>
    <w:multiLevelType w:val="hybridMultilevel"/>
    <w:tmpl w:val="FD3ED5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96F1B"/>
    <w:multiLevelType w:val="hybridMultilevel"/>
    <w:tmpl w:val="7C3A2160"/>
    <w:lvl w:ilvl="0" w:tplc="0422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1">
    <w:nsid w:val="5CD2286A"/>
    <w:multiLevelType w:val="hybridMultilevel"/>
    <w:tmpl w:val="F7785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FF5ABD"/>
    <w:multiLevelType w:val="hybridMultilevel"/>
    <w:tmpl w:val="BFA479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E67F6C"/>
    <w:multiLevelType w:val="hybridMultilevel"/>
    <w:tmpl w:val="57F819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657671"/>
    <w:multiLevelType w:val="hybridMultilevel"/>
    <w:tmpl w:val="31C47AEC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68351401"/>
    <w:multiLevelType w:val="hybridMultilevel"/>
    <w:tmpl w:val="1C84530A"/>
    <w:lvl w:ilvl="0" w:tplc="D876A67E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15" w:hanging="360"/>
      </w:pPr>
    </w:lvl>
    <w:lvl w:ilvl="2" w:tplc="0422001B" w:tentative="1">
      <w:start w:val="1"/>
      <w:numFmt w:val="lowerRoman"/>
      <w:lvlText w:val="%3."/>
      <w:lvlJc w:val="right"/>
      <w:pPr>
        <w:ind w:left="2335" w:hanging="180"/>
      </w:pPr>
    </w:lvl>
    <w:lvl w:ilvl="3" w:tplc="0422000F" w:tentative="1">
      <w:start w:val="1"/>
      <w:numFmt w:val="decimal"/>
      <w:lvlText w:val="%4."/>
      <w:lvlJc w:val="left"/>
      <w:pPr>
        <w:ind w:left="3055" w:hanging="360"/>
      </w:pPr>
    </w:lvl>
    <w:lvl w:ilvl="4" w:tplc="04220019" w:tentative="1">
      <w:start w:val="1"/>
      <w:numFmt w:val="lowerLetter"/>
      <w:lvlText w:val="%5."/>
      <w:lvlJc w:val="left"/>
      <w:pPr>
        <w:ind w:left="3775" w:hanging="360"/>
      </w:pPr>
    </w:lvl>
    <w:lvl w:ilvl="5" w:tplc="0422001B" w:tentative="1">
      <w:start w:val="1"/>
      <w:numFmt w:val="lowerRoman"/>
      <w:lvlText w:val="%6."/>
      <w:lvlJc w:val="right"/>
      <w:pPr>
        <w:ind w:left="4495" w:hanging="180"/>
      </w:pPr>
    </w:lvl>
    <w:lvl w:ilvl="6" w:tplc="0422000F" w:tentative="1">
      <w:start w:val="1"/>
      <w:numFmt w:val="decimal"/>
      <w:lvlText w:val="%7."/>
      <w:lvlJc w:val="left"/>
      <w:pPr>
        <w:ind w:left="5215" w:hanging="360"/>
      </w:pPr>
    </w:lvl>
    <w:lvl w:ilvl="7" w:tplc="04220019" w:tentative="1">
      <w:start w:val="1"/>
      <w:numFmt w:val="lowerLetter"/>
      <w:lvlText w:val="%8."/>
      <w:lvlJc w:val="left"/>
      <w:pPr>
        <w:ind w:left="5935" w:hanging="360"/>
      </w:pPr>
    </w:lvl>
    <w:lvl w:ilvl="8" w:tplc="0422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6">
    <w:nsid w:val="6F846211"/>
    <w:multiLevelType w:val="hybridMultilevel"/>
    <w:tmpl w:val="E886EFB2"/>
    <w:lvl w:ilvl="0" w:tplc="669AC2E8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EF65D1"/>
    <w:multiLevelType w:val="hybridMultilevel"/>
    <w:tmpl w:val="FB245D7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0"/>
  </w:num>
  <w:num w:numId="11">
    <w:abstractNumId w:val="7"/>
  </w:num>
  <w:num w:numId="12">
    <w:abstractNumId w:val="27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9"/>
  </w:num>
  <w:num w:numId="18">
    <w:abstractNumId w:val="10"/>
  </w:num>
  <w:num w:numId="19">
    <w:abstractNumId w:val="8"/>
  </w:num>
  <w:num w:numId="20">
    <w:abstractNumId w:val="25"/>
  </w:num>
  <w:num w:numId="21">
    <w:abstractNumId w:val="16"/>
  </w:num>
  <w:num w:numId="22">
    <w:abstractNumId w:val="2"/>
  </w:num>
  <w:num w:numId="23">
    <w:abstractNumId w:val="14"/>
  </w:num>
  <w:num w:numId="24">
    <w:abstractNumId w:val="15"/>
  </w:num>
  <w:num w:numId="25">
    <w:abstractNumId w:val="22"/>
  </w:num>
  <w:num w:numId="26">
    <w:abstractNumId w:val="23"/>
  </w:num>
  <w:num w:numId="27">
    <w:abstractNumId w:val="20"/>
  </w:num>
  <w:num w:numId="28">
    <w:abstractNumId w:val="18"/>
  </w:num>
  <w:num w:numId="29">
    <w:abstractNumId w:val="24"/>
  </w:num>
  <w:num w:numId="30">
    <w:abstractNumId w:val="6"/>
  </w:num>
  <w:num w:numId="31">
    <w:abstractNumId w:val="3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2960"/>
    <w:rsid w:val="00003B65"/>
    <w:rsid w:val="000375E3"/>
    <w:rsid w:val="0005362A"/>
    <w:rsid w:val="00096E78"/>
    <w:rsid w:val="000B22BC"/>
    <w:rsid w:val="000B42AB"/>
    <w:rsid w:val="000C0A93"/>
    <w:rsid w:val="000F77D3"/>
    <w:rsid w:val="000F7904"/>
    <w:rsid w:val="001A59B6"/>
    <w:rsid w:val="001A6C49"/>
    <w:rsid w:val="001C5557"/>
    <w:rsid w:val="001D11EB"/>
    <w:rsid w:val="001D2FA3"/>
    <w:rsid w:val="001E2960"/>
    <w:rsid w:val="001E5092"/>
    <w:rsid w:val="0020699F"/>
    <w:rsid w:val="00246F96"/>
    <w:rsid w:val="002522D9"/>
    <w:rsid w:val="00257CD4"/>
    <w:rsid w:val="0028132F"/>
    <w:rsid w:val="00283B10"/>
    <w:rsid w:val="002B4CBB"/>
    <w:rsid w:val="002C0D1F"/>
    <w:rsid w:val="002E0D4A"/>
    <w:rsid w:val="0030790C"/>
    <w:rsid w:val="0031695F"/>
    <w:rsid w:val="00322394"/>
    <w:rsid w:val="00337F5F"/>
    <w:rsid w:val="00354D20"/>
    <w:rsid w:val="00392772"/>
    <w:rsid w:val="003A66A3"/>
    <w:rsid w:val="003B57B9"/>
    <w:rsid w:val="003C0E46"/>
    <w:rsid w:val="003E633C"/>
    <w:rsid w:val="003F54AD"/>
    <w:rsid w:val="0040746F"/>
    <w:rsid w:val="004175DF"/>
    <w:rsid w:val="00437B8B"/>
    <w:rsid w:val="00454A3B"/>
    <w:rsid w:val="0047590E"/>
    <w:rsid w:val="00484248"/>
    <w:rsid w:val="005059F2"/>
    <w:rsid w:val="005262D5"/>
    <w:rsid w:val="0053193B"/>
    <w:rsid w:val="00572BDE"/>
    <w:rsid w:val="005A43EE"/>
    <w:rsid w:val="005B005D"/>
    <w:rsid w:val="005C7853"/>
    <w:rsid w:val="005C7869"/>
    <w:rsid w:val="005E1D63"/>
    <w:rsid w:val="005F6FB8"/>
    <w:rsid w:val="00630563"/>
    <w:rsid w:val="00643B31"/>
    <w:rsid w:val="006525B4"/>
    <w:rsid w:val="00681D51"/>
    <w:rsid w:val="00685CD8"/>
    <w:rsid w:val="006A5E9A"/>
    <w:rsid w:val="006B138A"/>
    <w:rsid w:val="006B50E0"/>
    <w:rsid w:val="006D463B"/>
    <w:rsid w:val="006F2FD4"/>
    <w:rsid w:val="0070173D"/>
    <w:rsid w:val="00717B7E"/>
    <w:rsid w:val="007E2B32"/>
    <w:rsid w:val="007F44D2"/>
    <w:rsid w:val="0083483B"/>
    <w:rsid w:val="008437E1"/>
    <w:rsid w:val="008A0207"/>
    <w:rsid w:val="008B15ED"/>
    <w:rsid w:val="008B6B7C"/>
    <w:rsid w:val="008B6C38"/>
    <w:rsid w:val="008D0238"/>
    <w:rsid w:val="008E23E1"/>
    <w:rsid w:val="008E329B"/>
    <w:rsid w:val="008E32C6"/>
    <w:rsid w:val="008E4043"/>
    <w:rsid w:val="00931B1D"/>
    <w:rsid w:val="00990914"/>
    <w:rsid w:val="009A181C"/>
    <w:rsid w:val="009A4CC4"/>
    <w:rsid w:val="009B1C98"/>
    <w:rsid w:val="009C3C52"/>
    <w:rsid w:val="009E081D"/>
    <w:rsid w:val="009F4303"/>
    <w:rsid w:val="009F722D"/>
    <w:rsid w:val="00A05693"/>
    <w:rsid w:val="00A20D0A"/>
    <w:rsid w:val="00A308CC"/>
    <w:rsid w:val="00A338CD"/>
    <w:rsid w:val="00A36DC6"/>
    <w:rsid w:val="00A57741"/>
    <w:rsid w:val="00A91D9D"/>
    <w:rsid w:val="00AA14C8"/>
    <w:rsid w:val="00AC4796"/>
    <w:rsid w:val="00B8635E"/>
    <w:rsid w:val="00BA2944"/>
    <w:rsid w:val="00BB22AD"/>
    <w:rsid w:val="00BD1FC0"/>
    <w:rsid w:val="00BD7D38"/>
    <w:rsid w:val="00C006E9"/>
    <w:rsid w:val="00C44B61"/>
    <w:rsid w:val="00C54802"/>
    <w:rsid w:val="00C62EC8"/>
    <w:rsid w:val="00C84528"/>
    <w:rsid w:val="00CB338A"/>
    <w:rsid w:val="00CC21E3"/>
    <w:rsid w:val="00CF3B09"/>
    <w:rsid w:val="00D00217"/>
    <w:rsid w:val="00D0159D"/>
    <w:rsid w:val="00D10B33"/>
    <w:rsid w:val="00D1482C"/>
    <w:rsid w:val="00D31DB4"/>
    <w:rsid w:val="00DA33FE"/>
    <w:rsid w:val="00DC2B8C"/>
    <w:rsid w:val="00DC2FDF"/>
    <w:rsid w:val="00DE3142"/>
    <w:rsid w:val="00DF4C5F"/>
    <w:rsid w:val="00E006F4"/>
    <w:rsid w:val="00E14CF0"/>
    <w:rsid w:val="00E74869"/>
    <w:rsid w:val="00E764F8"/>
    <w:rsid w:val="00E77E74"/>
    <w:rsid w:val="00E83FC8"/>
    <w:rsid w:val="00E8487A"/>
    <w:rsid w:val="00E870C7"/>
    <w:rsid w:val="00E947BA"/>
    <w:rsid w:val="00E97EB5"/>
    <w:rsid w:val="00EB369D"/>
    <w:rsid w:val="00ED479F"/>
    <w:rsid w:val="00EF5389"/>
    <w:rsid w:val="00EF6933"/>
    <w:rsid w:val="00F1012F"/>
    <w:rsid w:val="00F17D8A"/>
    <w:rsid w:val="00F209CE"/>
    <w:rsid w:val="00F274A4"/>
    <w:rsid w:val="00F46FB7"/>
    <w:rsid w:val="00F56136"/>
    <w:rsid w:val="00F70713"/>
    <w:rsid w:val="00F73975"/>
    <w:rsid w:val="00FC2823"/>
    <w:rsid w:val="00FF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2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9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1E296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sid w:val="001E2960"/>
    <w:rPr>
      <w:rFonts w:ascii="Times New Roman" w:hAnsi="Times New Roman" w:cs="Times New Roman" w:hint="default"/>
    </w:rPr>
  </w:style>
  <w:style w:type="table" w:styleId="a6">
    <w:name w:val="Table Grid"/>
    <w:basedOn w:val="a1"/>
    <w:uiPriority w:val="59"/>
    <w:rsid w:val="001E29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1E2960"/>
    <w:rPr>
      <w:b/>
      <w:bCs/>
    </w:rPr>
  </w:style>
  <w:style w:type="character" w:customStyle="1" w:styleId="rvts37">
    <w:name w:val="rvts37"/>
    <w:basedOn w:val="a0"/>
    <w:rsid w:val="001E2960"/>
  </w:style>
  <w:style w:type="character" w:customStyle="1" w:styleId="rvts46">
    <w:name w:val="rvts46"/>
    <w:basedOn w:val="a0"/>
    <w:rsid w:val="001E2960"/>
  </w:style>
  <w:style w:type="character" w:styleId="a8">
    <w:name w:val="Hyperlink"/>
    <w:basedOn w:val="a0"/>
    <w:uiPriority w:val="99"/>
    <w:unhideWhenUsed/>
    <w:rsid w:val="001E2960"/>
    <w:rPr>
      <w:color w:val="0000FF"/>
      <w:u w:val="single"/>
    </w:rPr>
  </w:style>
  <w:style w:type="paragraph" w:customStyle="1" w:styleId="standard">
    <w:name w:val="standard"/>
    <w:basedOn w:val="a"/>
    <w:rsid w:val="001E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1E2960"/>
  </w:style>
  <w:style w:type="paragraph" w:styleId="a9">
    <w:name w:val="List Paragraph"/>
    <w:basedOn w:val="a"/>
    <w:uiPriority w:val="34"/>
    <w:qFormat/>
    <w:rsid w:val="001E296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1E2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E2960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a">
    <w:name w:val="No Spacing"/>
    <w:uiPriority w:val="99"/>
    <w:qFormat/>
    <w:rsid w:val="001E296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1E2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2960"/>
  </w:style>
  <w:style w:type="paragraph" w:styleId="ad">
    <w:name w:val="footer"/>
    <w:basedOn w:val="a"/>
    <w:link w:val="ae"/>
    <w:uiPriority w:val="99"/>
    <w:semiHidden/>
    <w:unhideWhenUsed/>
    <w:rsid w:val="001E29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E29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klviv@ukr.n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n2vrZOdk5c4O9WLn9gkirSVJa1SwsOUr/edit?usp=sharing&amp;ouid=118381290367555433300&amp;rtpof=true&amp;sd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9wtK_QGd-glJiMi7WZNlyb5Zm7CuoRtk/edit?usp=sharing&amp;ouid=118381290367555433300&amp;rtpof=true&amp;sd=tru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ity-adm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vice_center@lvivcity.gov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E19A7-B47A-45A2-ADA4-A32496EC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1133</Words>
  <Characters>6462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25</cp:revision>
  <cp:lastPrinted>2021-11-15T14:08:00Z</cp:lastPrinted>
  <dcterms:created xsi:type="dcterms:W3CDTF">2021-10-23T07:13:00Z</dcterms:created>
  <dcterms:modified xsi:type="dcterms:W3CDTF">2021-11-16T10:33:00Z</dcterms:modified>
</cp:coreProperties>
</file>