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30B" w:rsidRPr="00685FD0" w:rsidRDefault="000E630B" w:rsidP="000E630B">
      <w:pPr>
        <w:shd w:val="clear" w:color="auto" w:fill="FFFFFF"/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685F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Додаток </w:t>
      </w:r>
    </w:p>
    <w:p w:rsidR="000E630B" w:rsidRPr="00685FD0" w:rsidRDefault="000E630B" w:rsidP="000E630B">
      <w:pPr>
        <w:shd w:val="clear" w:color="auto" w:fill="FFFFFF"/>
        <w:tabs>
          <w:tab w:val="left" w:pos="1890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685F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до розпорядження голови</w:t>
      </w:r>
    </w:p>
    <w:p w:rsidR="000E630B" w:rsidRPr="00685FD0" w:rsidRDefault="000E630B" w:rsidP="000E630B">
      <w:pPr>
        <w:shd w:val="clear" w:color="auto" w:fill="FFFFFF"/>
        <w:tabs>
          <w:tab w:val="left" w:pos="1890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685F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обласної державної адміністрації</w:t>
      </w:r>
    </w:p>
    <w:p w:rsidR="000E630B" w:rsidRPr="000E630B" w:rsidRDefault="000E630B" w:rsidP="000E630B">
      <w:pPr>
        <w:shd w:val="clear" w:color="auto" w:fill="FFFFFF"/>
        <w:tabs>
          <w:tab w:val="left" w:pos="1890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685F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від___________ №____________</w:t>
      </w:r>
    </w:p>
    <w:p w:rsidR="000E630B" w:rsidRPr="000E630B" w:rsidRDefault="000E630B" w:rsidP="000E630B">
      <w:pPr>
        <w:shd w:val="clear" w:color="auto" w:fill="FFFFFF"/>
        <w:tabs>
          <w:tab w:val="left" w:pos="1890"/>
        </w:tabs>
        <w:spacing w:after="0" w:line="240" w:lineRule="auto"/>
        <w:ind w:firstLine="5245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0E630B" w:rsidRDefault="000E630B" w:rsidP="004F7E82">
      <w:pPr>
        <w:shd w:val="clear" w:color="auto" w:fill="FFFFFF"/>
        <w:tabs>
          <w:tab w:val="left" w:pos="189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4F7E82" w:rsidRDefault="004F7E82" w:rsidP="004F7E82">
      <w:pPr>
        <w:shd w:val="clear" w:color="auto" w:fill="FFFFFF"/>
        <w:tabs>
          <w:tab w:val="left" w:pos="189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52B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СКЛАД </w:t>
      </w:r>
      <w:r w:rsidRPr="00152B4E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комісії</w:t>
      </w:r>
      <w:r w:rsidR="00427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A55C9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з </w:t>
      </w:r>
      <w:r w:rsidR="002B1801" w:rsidRPr="002B1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</w:t>
      </w:r>
      <w:r w:rsidR="00A55C9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роведення обласного конкурсу на</w:t>
      </w:r>
      <w:r w:rsidR="002B1801" w:rsidRPr="002B1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отримання грантів для проведення історичних досліджень подій національно-визвольної</w:t>
      </w:r>
      <w:r w:rsidR="00755FE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2B1801" w:rsidRPr="002B1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боротьби українського народу у XX ст</w:t>
      </w:r>
      <w:r w:rsidR="002B1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</w:p>
    <w:p w:rsidR="002B1801" w:rsidRPr="00152B4E" w:rsidRDefault="002B1801" w:rsidP="004F7E82">
      <w:pPr>
        <w:shd w:val="clear" w:color="auto" w:fill="FFFFFF"/>
        <w:tabs>
          <w:tab w:val="left" w:pos="189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095"/>
      </w:tblGrid>
      <w:tr w:rsidR="004F7E82" w:rsidRPr="00152B4E" w:rsidTr="00A22AB4">
        <w:tc>
          <w:tcPr>
            <w:tcW w:w="3369" w:type="dxa"/>
          </w:tcPr>
          <w:p w:rsidR="004F7E82" w:rsidRPr="00152B4E" w:rsidRDefault="004F7E82" w:rsidP="00A22AB4">
            <w:pPr>
              <w:tabs>
                <w:tab w:val="left" w:pos="1890"/>
              </w:tabs>
              <w:ind w:right="-250"/>
              <w:rPr>
                <w:rFonts w:ascii="Times New Roman" w:hAnsi="Times New Roman"/>
                <w:sz w:val="28"/>
                <w:szCs w:val="28"/>
              </w:rPr>
            </w:pPr>
            <w:r w:rsidRPr="00152B4E">
              <w:rPr>
                <w:rFonts w:ascii="Times New Roman" w:hAnsi="Times New Roman"/>
                <w:sz w:val="28"/>
                <w:szCs w:val="28"/>
              </w:rPr>
              <w:t>ПОСИПАНКО</w:t>
            </w:r>
          </w:p>
          <w:p w:rsidR="004F7E82" w:rsidRPr="00152B4E" w:rsidRDefault="004F7E82" w:rsidP="00A22AB4">
            <w:pPr>
              <w:tabs>
                <w:tab w:val="left" w:pos="1890"/>
              </w:tabs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152B4E">
              <w:rPr>
                <w:rFonts w:ascii="Times New Roman" w:hAnsi="Times New Roman"/>
                <w:sz w:val="28"/>
                <w:szCs w:val="28"/>
              </w:rPr>
              <w:t>Дмитро Іванович</w:t>
            </w:r>
          </w:p>
        </w:tc>
        <w:tc>
          <w:tcPr>
            <w:tcW w:w="6095" w:type="dxa"/>
          </w:tcPr>
          <w:p w:rsidR="004F7E82" w:rsidRPr="00152B4E" w:rsidRDefault="004F7E82" w:rsidP="00A22AB4">
            <w:pPr>
              <w:tabs>
                <w:tab w:val="left" w:pos="1890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B4E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комунікацій та внутрішньої політики обласної державної адміністрації,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співголова </w:t>
            </w:r>
            <w:r w:rsidR="009C2011">
              <w:rPr>
                <w:rFonts w:ascii="Times New Roman" w:hAnsi="Times New Roman"/>
                <w:sz w:val="28"/>
                <w:szCs w:val="28"/>
              </w:rPr>
              <w:t xml:space="preserve">комісії </w:t>
            </w:r>
          </w:p>
          <w:p w:rsidR="004F7E82" w:rsidRPr="00152B4E" w:rsidRDefault="004F7E82" w:rsidP="00A22AB4">
            <w:pPr>
              <w:tabs>
                <w:tab w:val="left" w:pos="1890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</w:p>
        </w:tc>
      </w:tr>
      <w:tr w:rsidR="004F7E82" w:rsidRPr="00152B4E" w:rsidTr="00A22AB4">
        <w:tc>
          <w:tcPr>
            <w:tcW w:w="3369" w:type="dxa"/>
          </w:tcPr>
          <w:p w:rsidR="004F7E82" w:rsidRPr="00152B4E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B4E">
              <w:rPr>
                <w:rFonts w:ascii="Times New Roman" w:hAnsi="Times New Roman"/>
                <w:sz w:val="28"/>
                <w:szCs w:val="28"/>
              </w:rPr>
              <w:t xml:space="preserve">ШЕРЕМЕТА </w:t>
            </w:r>
          </w:p>
          <w:p w:rsidR="004F7E82" w:rsidRPr="00152B4E" w:rsidRDefault="004F7E82" w:rsidP="00A22AB4">
            <w:pPr>
              <w:tabs>
                <w:tab w:val="left" w:pos="1890"/>
              </w:tabs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152B4E">
              <w:rPr>
                <w:rFonts w:ascii="Times New Roman" w:hAnsi="Times New Roman"/>
                <w:sz w:val="28"/>
                <w:szCs w:val="28"/>
              </w:rPr>
              <w:t>Святослав Петрович</w:t>
            </w:r>
          </w:p>
        </w:tc>
        <w:tc>
          <w:tcPr>
            <w:tcW w:w="6095" w:type="dxa"/>
          </w:tcPr>
          <w:p w:rsidR="004F7E82" w:rsidRPr="00152B4E" w:rsidRDefault="004F7E82" w:rsidP="00A22AB4">
            <w:pPr>
              <w:tabs>
                <w:tab w:val="left" w:pos="189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52B4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голова постійної комісії з питань культури, інформаційної політики та промоції Львівської обласної ради</w:t>
            </w:r>
            <w:r w:rsidRPr="00152B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(за згодою)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="000D113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співголова  </w:t>
            </w:r>
            <w:r w:rsidR="009C2011">
              <w:rPr>
                <w:rFonts w:ascii="Times New Roman" w:hAnsi="Times New Roman"/>
                <w:sz w:val="28"/>
                <w:szCs w:val="28"/>
              </w:rPr>
              <w:t>комісії</w:t>
            </w:r>
          </w:p>
          <w:p w:rsidR="004F7E82" w:rsidRPr="00152B4E" w:rsidRDefault="004F7E82" w:rsidP="00A22AB4">
            <w:pPr>
              <w:tabs>
                <w:tab w:val="left" w:pos="189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F7E82" w:rsidRPr="00152B4E" w:rsidTr="00A22AB4">
        <w:tc>
          <w:tcPr>
            <w:tcW w:w="3369" w:type="dxa"/>
          </w:tcPr>
          <w:p w:rsidR="004F7E82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ШВАЙКО </w:t>
            </w:r>
          </w:p>
          <w:p w:rsidR="004F7E82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Ірина Миколаївна </w:t>
            </w:r>
          </w:p>
          <w:p w:rsidR="004F7E82" w:rsidRPr="00152B4E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4F7E82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 xml:space="preserve">заступник начальника управління – начальник відділу організації заходів та проектів </w:t>
            </w:r>
            <w:r w:rsidRPr="00152B4E">
              <w:rPr>
                <w:rFonts w:ascii="Times New Roman" w:hAnsi="Times New Roman"/>
                <w:sz w:val="28"/>
                <w:szCs w:val="28"/>
              </w:rPr>
              <w:t>департаменту комунікацій та внутрішньої політики обласної державної адміністрації</w:t>
            </w:r>
            <w:r w:rsidR="000D1134">
              <w:rPr>
                <w:rFonts w:ascii="Times New Roman" w:hAnsi="Times New Roman"/>
                <w:sz w:val="28"/>
                <w:szCs w:val="28"/>
              </w:rPr>
              <w:t>, секретар</w:t>
            </w:r>
            <w:r w:rsidR="009C2011">
              <w:rPr>
                <w:rFonts w:ascii="Times New Roman" w:hAnsi="Times New Roman"/>
                <w:sz w:val="28"/>
                <w:szCs w:val="28"/>
              </w:rPr>
              <w:t xml:space="preserve"> комісії</w:t>
            </w:r>
          </w:p>
          <w:p w:rsidR="004F7E82" w:rsidRDefault="004F7E82" w:rsidP="00A22AB4">
            <w:pPr>
              <w:tabs>
                <w:tab w:val="left" w:pos="189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</w:p>
          <w:p w:rsidR="000E630B" w:rsidRPr="000E630B" w:rsidRDefault="000E630B" w:rsidP="00A22AB4">
            <w:pPr>
              <w:tabs>
                <w:tab w:val="left" w:pos="1890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E630B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Члени </w:t>
            </w:r>
            <w:r w:rsidR="000D1134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к</w:t>
            </w:r>
            <w:bookmarkStart w:id="0" w:name="_GoBack"/>
            <w:bookmarkEnd w:id="0"/>
            <w:r w:rsidRPr="000E630B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омісії:</w:t>
            </w:r>
          </w:p>
          <w:p w:rsidR="000E630B" w:rsidRPr="00152B4E" w:rsidRDefault="000E630B" w:rsidP="00A22AB4">
            <w:pPr>
              <w:tabs>
                <w:tab w:val="left" w:pos="189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9C2011" w:rsidRPr="00152B4E" w:rsidTr="00A22AB4">
        <w:tc>
          <w:tcPr>
            <w:tcW w:w="3369" w:type="dxa"/>
          </w:tcPr>
          <w:p w:rsidR="009C2011" w:rsidRDefault="009C2011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БАНАХ </w:t>
            </w:r>
          </w:p>
          <w:p w:rsidR="009C2011" w:rsidRDefault="009C2011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Василь  </w:t>
            </w:r>
            <w:r w:rsidR="00E25C99">
              <w:rPr>
                <w:rFonts w:ascii="Times New Roman" w:hAnsi="Times New Roman"/>
                <w:sz w:val="28"/>
                <w:szCs w:val="28"/>
              </w:rPr>
              <w:t xml:space="preserve">Михайлович </w:t>
            </w:r>
          </w:p>
          <w:p w:rsidR="009C2011" w:rsidRDefault="009C2011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9C2011" w:rsidRDefault="009C2011" w:rsidP="00A22AB4">
            <w:pPr>
              <w:tabs>
                <w:tab w:val="left" w:pos="189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кандидат історичних наук, старший викладач кафедри історії, музеєзнавства і культурної спадщини НУ «Львівська політехніка»</w:t>
            </w:r>
            <w:r w:rsidR="00F51400" w:rsidRPr="00152B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(за згодою)</w:t>
            </w:r>
          </w:p>
          <w:p w:rsidR="009C2011" w:rsidRDefault="009C2011" w:rsidP="00A22AB4">
            <w:pPr>
              <w:tabs>
                <w:tab w:val="left" w:pos="189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9C2011" w:rsidRPr="00152B4E" w:rsidTr="00F51400">
        <w:trPr>
          <w:trHeight w:val="1394"/>
        </w:trPr>
        <w:tc>
          <w:tcPr>
            <w:tcW w:w="3369" w:type="dxa"/>
          </w:tcPr>
          <w:p w:rsidR="009C2011" w:rsidRPr="00152B4E" w:rsidRDefault="009C2011" w:rsidP="00B27678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52B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ГЕРУС </w:t>
            </w:r>
          </w:p>
          <w:p w:rsidR="009C2011" w:rsidRPr="00152B4E" w:rsidRDefault="009C2011" w:rsidP="00B27678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152B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Іванна Ігорівна</w:t>
            </w:r>
          </w:p>
        </w:tc>
        <w:tc>
          <w:tcPr>
            <w:tcW w:w="6095" w:type="dxa"/>
          </w:tcPr>
          <w:p w:rsidR="009C2011" w:rsidRPr="00152B4E" w:rsidRDefault="009C2011" w:rsidP="00B27678">
            <w:pPr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52B4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 xml:space="preserve">голова постійної </w:t>
            </w:r>
            <w:r w:rsidRPr="00152B4E">
              <w:rPr>
                <w:rFonts w:ascii="Times New Roman" w:hAnsi="Times New Roman" w:cs="Times New Roman"/>
                <w:sz w:val="28"/>
                <w:szCs w:val="28"/>
              </w:rPr>
              <w:t>комісія з питань освіти, науки та інновацій</w:t>
            </w:r>
            <w:r w:rsidRPr="00152B4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 xml:space="preserve"> Львівської обласної ради</w:t>
            </w:r>
            <w:r w:rsidRPr="00152B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(за згодою)</w:t>
            </w:r>
          </w:p>
        </w:tc>
      </w:tr>
      <w:tr w:rsidR="004F7E82" w:rsidRPr="00152B4E" w:rsidTr="00A22AB4">
        <w:tc>
          <w:tcPr>
            <w:tcW w:w="3369" w:type="dxa"/>
          </w:tcPr>
          <w:p w:rsidR="004F7E82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ГАВРИЛІВ </w:t>
            </w:r>
          </w:p>
          <w:p w:rsidR="004F7E82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Ігор Омелянович </w:t>
            </w:r>
          </w:p>
          <w:p w:rsidR="004F7E82" w:rsidRPr="00941ADD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4F7E82" w:rsidRPr="00AD6452" w:rsidRDefault="004F7E82" w:rsidP="00A22AB4">
            <w:pPr>
              <w:tabs>
                <w:tab w:val="left" w:pos="1890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доктор історичних наук</w:t>
            </w:r>
            <w:r w:rsidR="00F5140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дослідник Українського визвольного руху 1920-1940 років </w:t>
            </w:r>
            <w:r w:rsidR="00F51400" w:rsidRPr="00152B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(за згодою)</w:t>
            </w:r>
          </w:p>
        </w:tc>
      </w:tr>
      <w:tr w:rsidR="004F7E82" w:rsidRPr="00152B4E" w:rsidTr="00A22AB4">
        <w:tc>
          <w:tcPr>
            <w:tcW w:w="3369" w:type="dxa"/>
          </w:tcPr>
          <w:p w:rsidR="009C2011" w:rsidRDefault="009C2011" w:rsidP="009C2011">
            <w:pPr>
              <w:tabs>
                <w:tab w:val="left" w:pos="18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ПАСКА </w:t>
            </w:r>
          </w:p>
          <w:p w:rsidR="004F7E82" w:rsidRPr="00941ADD" w:rsidRDefault="009C2011" w:rsidP="009C2011">
            <w:pPr>
              <w:tabs>
                <w:tab w:val="left" w:pos="18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Олег Володимирович </w:t>
            </w:r>
          </w:p>
        </w:tc>
        <w:tc>
          <w:tcPr>
            <w:tcW w:w="6095" w:type="dxa"/>
          </w:tcPr>
          <w:p w:rsidR="004F7E82" w:rsidRPr="00152B4E" w:rsidRDefault="007B4E40" w:rsidP="00A22AB4">
            <w:pPr>
              <w:tabs>
                <w:tab w:val="left" w:pos="18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C2011">
              <w:rPr>
                <w:rFonts w:ascii="Times New Roman" w:hAnsi="Times New Roman" w:cs="Times New Roman"/>
                <w:sz w:val="28"/>
                <w:szCs w:val="28"/>
              </w:rPr>
              <w:t xml:space="preserve">иректор департаменту освіти і науки обласної державної адміністрації </w:t>
            </w:r>
          </w:p>
        </w:tc>
      </w:tr>
    </w:tbl>
    <w:p w:rsidR="00431A34" w:rsidRPr="00152B4E" w:rsidRDefault="00431A34" w:rsidP="004F7E82">
      <w:pPr>
        <w:tabs>
          <w:tab w:val="left" w:pos="1890"/>
        </w:tabs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75D89" w:rsidRPr="00431A34" w:rsidRDefault="004A7D38" w:rsidP="004A7D38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sectPr w:rsidR="00175D89" w:rsidRPr="00431A34" w:rsidSect="007A10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E82"/>
    <w:rsid w:val="00017629"/>
    <w:rsid w:val="0003199D"/>
    <w:rsid w:val="000D1134"/>
    <w:rsid w:val="000E630B"/>
    <w:rsid w:val="00175D89"/>
    <w:rsid w:val="002B1801"/>
    <w:rsid w:val="0038283C"/>
    <w:rsid w:val="004276A2"/>
    <w:rsid w:val="00431A34"/>
    <w:rsid w:val="004A7D38"/>
    <w:rsid w:val="004F7E82"/>
    <w:rsid w:val="005F03CE"/>
    <w:rsid w:val="0062579D"/>
    <w:rsid w:val="00685FD0"/>
    <w:rsid w:val="00755FE8"/>
    <w:rsid w:val="007B4E40"/>
    <w:rsid w:val="009C2011"/>
    <w:rsid w:val="009F5B71"/>
    <w:rsid w:val="00A55C9E"/>
    <w:rsid w:val="00C83B29"/>
    <w:rsid w:val="00E25C99"/>
    <w:rsid w:val="00E92CB9"/>
    <w:rsid w:val="00EA2372"/>
    <w:rsid w:val="00F51400"/>
    <w:rsid w:val="00FB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AABD6-CCE7-4E22-9AA3-E84FFC03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8B3CF-E884-4B62-BC04-46B3E11C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Polityka31</dc:creator>
  <cp:keywords/>
  <dc:description/>
  <cp:lastModifiedBy>Marianna</cp:lastModifiedBy>
  <cp:revision>3</cp:revision>
  <dcterms:created xsi:type="dcterms:W3CDTF">2021-11-25T13:16:00Z</dcterms:created>
  <dcterms:modified xsi:type="dcterms:W3CDTF">2021-11-26T12:24:00Z</dcterms:modified>
</cp:coreProperties>
</file>