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EEF" w:rsidRPr="00FF5CFF" w:rsidRDefault="001C4EEF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FF5CFF">
        <w:rPr>
          <w:rFonts w:ascii="Times New Roman" w:hAnsi="Times New Roman"/>
          <w:sz w:val="28"/>
          <w:szCs w:val="28"/>
        </w:rPr>
        <w:t>Додаток</w:t>
      </w:r>
    </w:p>
    <w:p w:rsidR="001C4EEF" w:rsidRPr="00FF5CFF" w:rsidRDefault="001C4EEF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FF5CFF">
        <w:rPr>
          <w:rFonts w:ascii="Times New Roman" w:hAnsi="Times New Roman"/>
          <w:sz w:val="28"/>
          <w:szCs w:val="28"/>
        </w:rPr>
        <w:t xml:space="preserve">до розпорядження голови </w:t>
      </w:r>
    </w:p>
    <w:p w:rsidR="001C4EEF" w:rsidRPr="00FF5CFF" w:rsidRDefault="001C4EEF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FF5CFF">
        <w:rPr>
          <w:rFonts w:ascii="Times New Roman" w:hAnsi="Times New Roman"/>
          <w:sz w:val="28"/>
          <w:szCs w:val="28"/>
        </w:rPr>
        <w:t>обласної державної адміністрації</w:t>
      </w:r>
    </w:p>
    <w:p w:rsidR="001C4EEF" w:rsidRDefault="001C4EEF" w:rsidP="00E86BC9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</w:t>
      </w:r>
      <w:r w:rsidR="00E86BC9">
        <w:rPr>
          <w:rFonts w:ascii="Times New Roman" w:hAnsi="Times New Roman"/>
          <w:sz w:val="28"/>
          <w:szCs w:val="28"/>
        </w:rPr>
        <w:t xml:space="preserve"> </w:t>
      </w:r>
      <w:r w:rsidR="007E5733">
        <w:rPr>
          <w:rFonts w:ascii="Times New Roman" w:hAnsi="Times New Roman"/>
          <w:sz w:val="28"/>
          <w:szCs w:val="28"/>
        </w:rPr>
        <w:t>2</w:t>
      </w:r>
      <w:r w:rsidR="006A6FAA">
        <w:rPr>
          <w:rFonts w:ascii="Times New Roman" w:hAnsi="Times New Roman"/>
          <w:sz w:val="28"/>
          <w:szCs w:val="28"/>
        </w:rPr>
        <w:t>3</w:t>
      </w:r>
      <w:r w:rsidR="00E86BC9">
        <w:rPr>
          <w:rFonts w:ascii="Times New Roman" w:hAnsi="Times New Roman"/>
          <w:sz w:val="28"/>
          <w:szCs w:val="28"/>
        </w:rPr>
        <w:t>.</w:t>
      </w:r>
      <w:r w:rsidR="006A6FAA">
        <w:rPr>
          <w:rFonts w:ascii="Times New Roman" w:hAnsi="Times New Roman"/>
          <w:sz w:val="28"/>
          <w:szCs w:val="28"/>
        </w:rPr>
        <w:t>02</w:t>
      </w:r>
      <w:r w:rsidR="00E86BC9">
        <w:rPr>
          <w:rFonts w:ascii="Times New Roman" w:hAnsi="Times New Roman"/>
          <w:sz w:val="28"/>
          <w:szCs w:val="28"/>
        </w:rPr>
        <w:t>.201</w:t>
      </w:r>
      <w:r w:rsidR="006A6FAA">
        <w:rPr>
          <w:rFonts w:ascii="Times New Roman" w:hAnsi="Times New Roman"/>
          <w:sz w:val="28"/>
          <w:szCs w:val="28"/>
        </w:rPr>
        <w:t>7</w:t>
      </w:r>
      <w:r w:rsidR="00E86BC9">
        <w:rPr>
          <w:rFonts w:ascii="Times New Roman" w:hAnsi="Times New Roman"/>
          <w:sz w:val="28"/>
          <w:szCs w:val="28"/>
        </w:rPr>
        <w:t xml:space="preserve"> </w:t>
      </w:r>
      <w:r w:rsidR="00E54D3C">
        <w:rPr>
          <w:rFonts w:ascii="Times New Roman" w:hAnsi="Times New Roman"/>
          <w:sz w:val="28"/>
          <w:szCs w:val="28"/>
        </w:rPr>
        <w:t>№</w:t>
      </w:r>
      <w:r w:rsidR="006A6FAA">
        <w:rPr>
          <w:rFonts w:ascii="Times New Roman" w:hAnsi="Times New Roman"/>
          <w:sz w:val="28"/>
          <w:szCs w:val="28"/>
        </w:rPr>
        <w:t>116</w:t>
      </w:r>
      <w:r w:rsidR="00E54D3C">
        <w:rPr>
          <w:rFonts w:ascii="Times New Roman" w:hAnsi="Times New Roman"/>
          <w:sz w:val="28"/>
          <w:szCs w:val="28"/>
        </w:rPr>
        <w:t>/0/5-1</w:t>
      </w:r>
      <w:r w:rsidR="006A6FAA">
        <w:rPr>
          <w:rFonts w:ascii="Times New Roman" w:hAnsi="Times New Roman"/>
          <w:sz w:val="28"/>
          <w:szCs w:val="28"/>
        </w:rPr>
        <w:t>7</w:t>
      </w:r>
    </w:p>
    <w:p w:rsidR="005B07EB" w:rsidRDefault="005B07EB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(у новій редакції розпорядження </w:t>
      </w:r>
    </w:p>
    <w:p w:rsidR="005B07EB" w:rsidRDefault="005B07EB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голови облдержадміністрації</w:t>
      </w:r>
    </w:p>
    <w:p w:rsidR="005B07EB" w:rsidRPr="000F1468" w:rsidRDefault="005B07EB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__________ №____________)</w:t>
      </w:r>
    </w:p>
    <w:p w:rsidR="001C4EEF" w:rsidRPr="000F1468" w:rsidRDefault="001C4EEF" w:rsidP="001C4EEF">
      <w:pPr>
        <w:tabs>
          <w:tab w:val="left" w:pos="2955"/>
        </w:tabs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1C4EEF" w:rsidRPr="001A734F" w:rsidRDefault="001C4EEF" w:rsidP="001C4EEF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734F">
        <w:rPr>
          <w:rFonts w:ascii="Times New Roman" w:hAnsi="Times New Roman"/>
          <w:b/>
          <w:sz w:val="28"/>
          <w:szCs w:val="28"/>
        </w:rPr>
        <w:t>С</w:t>
      </w:r>
      <w:r w:rsidR="00E54D3C">
        <w:rPr>
          <w:rFonts w:ascii="Times New Roman" w:hAnsi="Times New Roman"/>
          <w:b/>
          <w:sz w:val="28"/>
          <w:szCs w:val="28"/>
        </w:rPr>
        <w:t>КЛАД</w:t>
      </w:r>
    </w:p>
    <w:p w:rsidR="00E86BC9" w:rsidRDefault="001C4EEF" w:rsidP="001C4EEF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4D3C">
        <w:rPr>
          <w:rFonts w:ascii="Times New Roman" w:hAnsi="Times New Roman"/>
          <w:b/>
          <w:sz w:val="28"/>
          <w:szCs w:val="28"/>
        </w:rPr>
        <w:t xml:space="preserve">експертної комісії </w:t>
      </w:r>
      <w:r w:rsidR="00E86BC9" w:rsidRPr="00E86BC9">
        <w:rPr>
          <w:rFonts w:ascii="Times New Roman" w:hAnsi="Times New Roman"/>
          <w:b/>
          <w:sz w:val="28"/>
          <w:szCs w:val="28"/>
        </w:rPr>
        <w:t>апарату обласної державної адміністрації</w:t>
      </w:r>
    </w:p>
    <w:p w:rsidR="001C4EEF" w:rsidRPr="00E54D3C" w:rsidRDefault="001C4EEF" w:rsidP="001C4EEF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4D3C">
        <w:rPr>
          <w:rFonts w:ascii="Times New Roman" w:hAnsi="Times New Roman"/>
          <w:b/>
          <w:sz w:val="28"/>
          <w:szCs w:val="28"/>
        </w:rPr>
        <w:t xml:space="preserve">для організації і проведення попередньої </w:t>
      </w:r>
    </w:p>
    <w:p w:rsidR="001C4EEF" w:rsidRPr="00E54D3C" w:rsidRDefault="001C4EEF" w:rsidP="001C4EEF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4D3C">
        <w:rPr>
          <w:rFonts w:ascii="Times New Roman" w:hAnsi="Times New Roman"/>
          <w:b/>
          <w:sz w:val="28"/>
          <w:szCs w:val="28"/>
        </w:rPr>
        <w:t xml:space="preserve">експертизи цінності документів </w:t>
      </w:r>
    </w:p>
    <w:p w:rsidR="001C4EEF" w:rsidRDefault="001C4EEF" w:rsidP="001C4EEF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4EEF" w:rsidRDefault="001C4EEF" w:rsidP="001C4EEF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83" w:type="dxa"/>
        <w:tblLook w:val="00A0" w:firstRow="1" w:lastRow="0" w:firstColumn="1" w:lastColumn="0" w:noHBand="0" w:noVBand="0"/>
      </w:tblPr>
      <w:tblGrid>
        <w:gridCol w:w="3261"/>
        <w:gridCol w:w="6722"/>
      </w:tblGrid>
      <w:tr w:rsidR="00DB21CA" w:rsidRPr="004201E5" w:rsidTr="00A7151C">
        <w:trPr>
          <w:trHeight w:val="717"/>
        </w:trPr>
        <w:tc>
          <w:tcPr>
            <w:tcW w:w="3261" w:type="dxa"/>
          </w:tcPr>
          <w:p w:rsidR="00DB21CA" w:rsidRDefault="00DB21CA" w:rsidP="001C4E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B21CA" w:rsidRPr="004201E5" w:rsidRDefault="00DB21CA" w:rsidP="007933A6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ТОМАШУК</w:t>
            </w:r>
          </w:p>
          <w:p w:rsidR="00DB21CA" w:rsidRPr="004C2F84" w:rsidRDefault="00DB21CA" w:rsidP="007933A6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Оксана Володимирівна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722" w:type="dxa"/>
          </w:tcPr>
          <w:p w:rsidR="00DB21CA" w:rsidRPr="004201E5" w:rsidRDefault="00DB21CA" w:rsidP="007933A6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заступник керівника апарату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обласної державної адміністрації, голова експертної комісії</w:t>
            </w:r>
          </w:p>
          <w:p w:rsidR="00DB21CA" w:rsidRPr="004201E5" w:rsidRDefault="00DB21CA" w:rsidP="007933A6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21CA" w:rsidRPr="004201E5" w:rsidTr="00A7151C">
        <w:trPr>
          <w:trHeight w:val="689"/>
        </w:trPr>
        <w:tc>
          <w:tcPr>
            <w:tcW w:w="3261" w:type="dxa"/>
          </w:tcPr>
          <w:p w:rsidR="00DB21CA" w:rsidRDefault="00DB21CA" w:rsidP="007933A6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B21CA" w:rsidRPr="004201E5" w:rsidRDefault="00DB21CA" w:rsidP="007933A6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СКІРКА</w:t>
            </w:r>
          </w:p>
          <w:p w:rsidR="00DB21CA" w:rsidRDefault="00DB21CA" w:rsidP="007933A6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Володимир Михайлович</w:t>
            </w:r>
          </w:p>
          <w:p w:rsidR="00DB21CA" w:rsidRDefault="00DB21CA" w:rsidP="007933A6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21CA" w:rsidRPr="004201E5" w:rsidRDefault="00DB21CA" w:rsidP="007933A6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722" w:type="dxa"/>
          </w:tcPr>
          <w:p w:rsidR="00DB21CA" w:rsidRPr="004201E5" w:rsidRDefault="00DB21CA" w:rsidP="007933A6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адміністративного управління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апарату обласної державної адміністрації, заступник голови експертної комісії </w:t>
            </w:r>
          </w:p>
          <w:p w:rsidR="00DB21CA" w:rsidRPr="004201E5" w:rsidRDefault="00DB21CA" w:rsidP="007933A6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21CA" w:rsidRPr="004201E5" w:rsidTr="00A7151C">
        <w:trPr>
          <w:trHeight w:val="689"/>
        </w:trPr>
        <w:tc>
          <w:tcPr>
            <w:tcW w:w="3261" w:type="dxa"/>
          </w:tcPr>
          <w:p w:rsidR="00DB21CA" w:rsidRDefault="00DB21CA" w:rsidP="006A6F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ОХОТА</w:t>
            </w:r>
          </w:p>
          <w:p w:rsidR="00DB21CA" w:rsidRDefault="00DB21CA" w:rsidP="006A6F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Світлана Володимирівна</w:t>
            </w:r>
          </w:p>
          <w:p w:rsidR="00DB21CA" w:rsidRDefault="00DB21CA" w:rsidP="006A6F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21CA" w:rsidRPr="004201E5" w:rsidRDefault="00DB21CA" w:rsidP="006A6F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22" w:type="dxa"/>
          </w:tcPr>
          <w:p w:rsidR="00DB21CA" w:rsidRDefault="00DB21CA" w:rsidP="006A6FAA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відділу діловодства та документообігу адміністративного управління апарату обласної державної адміністрації, секретар експертної комісії</w:t>
            </w:r>
          </w:p>
          <w:p w:rsidR="00DB21CA" w:rsidRPr="004201E5" w:rsidRDefault="00DB21CA" w:rsidP="006A6FAA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21CA" w:rsidRPr="004201E5" w:rsidTr="00A7151C">
        <w:trPr>
          <w:trHeight w:val="717"/>
        </w:trPr>
        <w:tc>
          <w:tcPr>
            <w:tcW w:w="3261" w:type="dxa"/>
          </w:tcPr>
          <w:p w:rsidR="00DB21CA" w:rsidRPr="004201E5" w:rsidRDefault="00DB21CA" w:rsidP="006A6FAA">
            <w:pPr>
              <w:tabs>
                <w:tab w:val="left" w:pos="29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22" w:type="dxa"/>
          </w:tcPr>
          <w:p w:rsidR="00DB21CA" w:rsidRPr="004201E5" w:rsidRDefault="00DB21CA" w:rsidP="006A6FAA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01E5">
              <w:rPr>
                <w:rFonts w:ascii="Times New Roman" w:hAnsi="Times New Roman"/>
                <w:b/>
                <w:sz w:val="28"/>
                <w:szCs w:val="28"/>
              </w:rPr>
              <w:t xml:space="preserve">Члени експертної комісії:  </w:t>
            </w:r>
          </w:p>
        </w:tc>
      </w:tr>
      <w:tr w:rsidR="00DB21CA" w:rsidRPr="004201E5" w:rsidTr="00A7151C">
        <w:trPr>
          <w:trHeight w:val="717"/>
        </w:trPr>
        <w:tc>
          <w:tcPr>
            <w:tcW w:w="3261" w:type="dxa"/>
          </w:tcPr>
          <w:p w:rsidR="00DB21CA" w:rsidRPr="004201E5" w:rsidRDefault="00DB21CA" w:rsidP="006A6FAA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АДАМИК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B21CA" w:rsidRDefault="00DB21CA" w:rsidP="006A6FAA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Оксана Любомирівна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B21CA" w:rsidRDefault="00DB21CA" w:rsidP="006A6FAA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B21CA" w:rsidRDefault="00DB21CA" w:rsidP="006A6FAA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B21CA" w:rsidRDefault="00DB21CA" w:rsidP="006A6FAA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22" w:type="dxa"/>
          </w:tcPr>
          <w:p w:rsidR="00DB21CA" w:rsidRDefault="00DB21CA" w:rsidP="006A6FAA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заступник начальника управління – начальник 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відділу діловодства та документообігу адміністративного управління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апарату обласної державної адміністрації</w:t>
            </w:r>
          </w:p>
          <w:p w:rsidR="00DB21CA" w:rsidRDefault="00DB21CA" w:rsidP="006A6FAA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21CA" w:rsidRPr="004201E5" w:rsidTr="00A7151C">
        <w:trPr>
          <w:trHeight w:val="936"/>
        </w:trPr>
        <w:tc>
          <w:tcPr>
            <w:tcW w:w="3261" w:type="dxa"/>
          </w:tcPr>
          <w:p w:rsidR="00DB21CA" w:rsidRPr="004201E5" w:rsidRDefault="00DB21CA" w:rsidP="003324C2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БЕЗПАЛЬКО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B21CA" w:rsidRDefault="00DB21CA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Марина Георгіївна</w:t>
            </w:r>
          </w:p>
          <w:p w:rsidR="00DB21CA" w:rsidRDefault="00DB21CA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22" w:type="dxa"/>
          </w:tcPr>
          <w:p w:rsidR="00DB21CA" w:rsidRDefault="00DB21CA" w:rsidP="003324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завідувач 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сектору з питань </w:t>
            </w:r>
            <w:proofErr w:type="spellStart"/>
            <w:r w:rsidRPr="004201E5">
              <w:rPr>
                <w:rFonts w:ascii="Times New Roman" w:hAnsi="Times New Roman"/>
                <w:sz w:val="28"/>
                <w:szCs w:val="28"/>
              </w:rPr>
              <w:t>режимно</w:t>
            </w:r>
            <w:proofErr w:type="spellEnd"/>
            <w:r w:rsidRPr="004201E5">
              <w:rPr>
                <w:rFonts w:ascii="Times New Roman" w:hAnsi="Times New Roman"/>
                <w:sz w:val="28"/>
                <w:szCs w:val="28"/>
              </w:rPr>
              <w:t>-секретної роботи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апарату обласної державної адміністрації</w:t>
            </w:r>
          </w:p>
          <w:p w:rsidR="00DB21CA" w:rsidRDefault="00DB21CA" w:rsidP="003324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21CA" w:rsidRPr="004201E5" w:rsidTr="00A7151C">
        <w:trPr>
          <w:trHeight w:val="992"/>
        </w:trPr>
        <w:tc>
          <w:tcPr>
            <w:tcW w:w="3261" w:type="dxa"/>
          </w:tcPr>
          <w:p w:rsidR="00DB21CA" w:rsidRPr="004201E5" w:rsidRDefault="00DB21CA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ВЕШКО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B21CA" w:rsidRDefault="00DB21CA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Наталія Іванівна</w:t>
            </w:r>
          </w:p>
          <w:p w:rsidR="00DB21CA" w:rsidRDefault="00DB21CA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22" w:type="dxa"/>
          </w:tcPr>
          <w:p w:rsidR="00DB21CA" w:rsidRDefault="00DB21CA" w:rsidP="003324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завідувач сектору мобілізаційної роботи 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>апарату обласної державної</w:t>
            </w:r>
            <w:bookmarkStart w:id="0" w:name="_GoBack"/>
            <w:bookmarkEnd w:id="0"/>
            <w:r w:rsidRPr="004201E5">
              <w:rPr>
                <w:rFonts w:ascii="Times New Roman" w:hAnsi="Times New Roman"/>
                <w:sz w:val="28"/>
                <w:szCs w:val="28"/>
              </w:rPr>
              <w:t xml:space="preserve"> адміністрації</w:t>
            </w:r>
          </w:p>
          <w:p w:rsidR="00DB21CA" w:rsidRDefault="00DB21CA" w:rsidP="003324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21CA" w:rsidRDefault="00DB21CA" w:rsidP="003324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21CA" w:rsidRPr="004201E5" w:rsidTr="00A7151C">
        <w:trPr>
          <w:trHeight w:val="1144"/>
        </w:trPr>
        <w:tc>
          <w:tcPr>
            <w:tcW w:w="3261" w:type="dxa"/>
          </w:tcPr>
          <w:p w:rsidR="00DB21CA" w:rsidRPr="00FF7811" w:rsidRDefault="00DB21CA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ЗАЛІСЬКА</w:t>
            </w:r>
          </w:p>
          <w:p w:rsidR="00DB21CA" w:rsidRPr="004201E5" w:rsidRDefault="00DB21CA" w:rsidP="003324C2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st"/>
                <w:rFonts w:ascii="Times New Roman" w:hAnsi="Times New Roman"/>
                <w:sz w:val="28"/>
                <w:szCs w:val="28"/>
              </w:rPr>
              <w:t>Ольга Василівна</w:t>
            </w:r>
          </w:p>
        </w:tc>
        <w:tc>
          <w:tcPr>
            <w:tcW w:w="6722" w:type="dxa"/>
          </w:tcPr>
          <w:p w:rsidR="00DB21CA" w:rsidRPr="004201E5" w:rsidRDefault="00DB21CA" w:rsidP="003324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3E4BC0">
              <w:rPr>
                <w:rFonts w:ascii="Times New Roman" w:hAnsi="Times New Roman"/>
                <w:sz w:val="28"/>
                <w:szCs w:val="28"/>
              </w:rPr>
              <w:t xml:space="preserve"> відділу формування Національного архівного фонду та діловодства Державного архіву Львівської області </w:t>
            </w:r>
          </w:p>
          <w:p w:rsidR="00DB21CA" w:rsidRPr="004201E5" w:rsidRDefault="00DB21CA" w:rsidP="003324C2">
            <w:pPr>
              <w:tabs>
                <w:tab w:val="left" w:pos="29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21CA" w:rsidRPr="004201E5" w:rsidTr="00A7151C">
        <w:trPr>
          <w:trHeight w:val="949"/>
        </w:trPr>
        <w:tc>
          <w:tcPr>
            <w:tcW w:w="3261" w:type="dxa"/>
          </w:tcPr>
          <w:p w:rsidR="00DB21CA" w:rsidRPr="004201E5" w:rsidRDefault="00DB21CA" w:rsidP="003324C2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КРУТ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B21CA" w:rsidRPr="004201E5" w:rsidRDefault="00DB21CA" w:rsidP="003324C2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Тетяна Володимирівна</w:t>
            </w:r>
          </w:p>
        </w:tc>
        <w:tc>
          <w:tcPr>
            <w:tcW w:w="6722" w:type="dxa"/>
          </w:tcPr>
          <w:p w:rsidR="00DB21CA" w:rsidRDefault="00DB21CA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64A0">
              <w:rPr>
                <w:rFonts w:ascii="Times New Roman" w:hAnsi="Times New Roman"/>
                <w:sz w:val="28"/>
                <w:szCs w:val="28"/>
              </w:rPr>
              <w:t>завідувач сектору внутрішнього аудиту апарату обласної державної адміністрації</w:t>
            </w:r>
          </w:p>
          <w:p w:rsidR="00DB21CA" w:rsidRPr="00E17A1B" w:rsidRDefault="00DB21CA" w:rsidP="003324C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21CA" w:rsidRPr="004201E5" w:rsidTr="00A7151C">
        <w:trPr>
          <w:trHeight w:val="924"/>
        </w:trPr>
        <w:tc>
          <w:tcPr>
            <w:tcW w:w="3261" w:type="dxa"/>
          </w:tcPr>
          <w:p w:rsidR="00DB21CA" w:rsidRDefault="00DB21CA" w:rsidP="003324C2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МАНДЮК</w:t>
            </w:r>
          </w:p>
          <w:p w:rsidR="00DB21CA" w:rsidRPr="004201E5" w:rsidRDefault="00DB21CA" w:rsidP="003324C2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Світлана Юріївна</w:t>
            </w:r>
          </w:p>
        </w:tc>
        <w:tc>
          <w:tcPr>
            <w:tcW w:w="6722" w:type="dxa"/>
          </w:tcPr>
          <w:p w:rsidR="00DB21CA" w:rsidRPr="00882373" w:rsidRDefault="00DB21CA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2373">
              <w:rPr>
                <w:rFonts w:ascii="Times New Roman" w:hAnsi="Times New Roman"/>
                <w:sz w:val="28"/>
                <w:szCs w:val="28"/>
              </w:rPr>
              <w:t>начальник відділу персоналу та нагород апарату обласної державної адміністрації</w:t>
            </w:r>
          </w:p>
        </w:tc>
      </w:tr>
      <w:tr w:rsidR="00DB21CA" w:rsidRPr="004201E5" w:rsidTr="00A7151C">
        <w:trPr>
          <w:trHeight w:val="1141"/>
        </w:trPr>
        <w:tc>
          <w:tcPr>
            <w:tcW w:w="3261" w:type="dxa"/>
          </w:tcPr>
          <w:p w:rsidR="00DB21CA" w:rsidRDefault="00DB21CA" w:rsidP="003324C2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ПАВЛІВ </w:t>
            </w:r>
          </w:p>
          <w:p w:rsidR="00DB21CA" w:rsidRDefault="00DB21CA" w:rsidP="003324C2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Зоряна Романівна</w:t>
            </w:r>
          </w:p>
          <w:p w:rsidR="00DB21CA" w:rsidRDefault="00DB21CA" w:rsidP="003324C2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B21CA" w:rsidRPr="004201E5" w:rsidRDefault="00DB21CA" w:rsidP="003324C2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22" w:type="dxa"/>
          </w:tcPr>
          <w:p w:rsidR="00DB21CA" w:rsidRDefault="00DB21CA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адміністрування Державного реєстру виборців апарату обласної державної адміністрації</w:t>
            </w:r>
          </w:p>
          <w:p w:rsidR="00DB21CA" w:rsidRPr="004201E5" w:rsidRDefault="00DB21CA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21CA" w:rsidRPr="004201E5" w:rsidTr="00A7151C">
        <w:trPr>
          <w:trHeight w:val="717"/>
        </w:trPr>
        <w:tc>
          <w:tcPr>
            <w:tcW w:w="3261" w:type="dxa"/>
          </w:tcPr>
          <w:p w:rsidR="00DB21CA" w:rsidRPr="00B66C20" w:rsidRDefault="00DB21CA" w:rsidP="00B66C20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СМОТРИЧ</w:t>
            </w:r>
          </w:p>
          <w:p w:rsidR="00DB21CA" w:rsidRPr="00B66C20" w:rsidRDefault="00DB21CA" w:rsidP="00B66C20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C20">
              <w:rPr>
                <w:rFonts w:ascii="Times New Roman" w:hAnsi="Times New Roman"/>
                <w:sz w:val="28"/>
                <w:szCs w:val="28"/>
              </w:rPr>
              <w:t>Дмитро Володимирович</w:t>
            </w:r>
          </w:p>
          <w:p w:rsidR="00DB21CA" w:rsidRDefault="00DB21CA" w:rsidP="003324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B21CA" w:rsidRDefault="00DB21CA" w:rsidP="003324C2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22" w:type="dxa"/>
          </w:tcPr>
          <w:p w:rsidR="00DB21CA" w:rsidRDefault="00DB21CA" w:rsidP="00B66C20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заступник начальника управління – начальник відділу  забезпечення представництва в судах юридичного управління апарату обласної державної адміністрації</w:t>
            </w:r>
          </w:p>
          <w:p w:rsidR="00DB21CA" w:rsidRDefault="00DB21CA" w:rsidP="00B66C20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21CA" w:rsidRPr="004201E5" w:rsidTr="00A7151C">
        <w:trPr>
          <w:trHeight w:val="1129"/>
        </w:trPr>
        <w:tc>
          <w:tcPr>
            <w:tcW w:w="3261" w:type="dxa"/>
          </w:tcPr>
          <w:p w:rsidR="00DB21CA" w:rsidRPr="00ED7B52" w:rsidRDefault="00DB21CA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7B52">
              <w:rPr>
                <w:rFonts w:ascii="Times New Roman" w:hAnsi="Times New Roman"/>
                <w:sz w:val="28"/>
                <w:szCs w:val="28"/>
              </w:rPr>
              <w:t>СТЕГНИЦЬКА</w:t>
            </w:r>
          </w:p>
          <w:p w:rsidR="00DB21CA" w:rsidRPr="00ED7B52" w:rsidRDefault="00DB21CA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7B52">
              <w:rPr>
                <w:rFonts w:ascii="Times New Roman" w:hAnsi="Times New Roman"/>
                <w:sz w:val="28"/>
                <w:szCs w:val="28"/>
              </w:rPr>
              <w:t xml:space="preserve">Тетяна Ігорівна </w:t>
            </w:r>
          </w:p>
          <w:p w:rsidR="00DB21CA" w:rsidRDefault="00DB21CA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22" w:type="dxa"/>
          </w:tcPr>
          <w:p w:rsidR="00DB21CA" w:rsidRDefault="00DB21CA" w:rsidP="00A8569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організаційної роботи</w:t>
            </w:r>
            <w:r w:rsidRPr="00E964A0">
              <w:rPr>
                <w:rFonts w:ascii="Times New Roman" w:hAnsi="Times New Roman"/>
                <w:sz w:val="28"/>
                <w:szCs w:val="28"/>
              </w:rPr>
              <w:t xml:space="preserve"> апарату обласної державної адміністрації</w:t>
            </w:r>
          </w:p>
          <w:p w:rsidR="00DB21CA" w:rsidRDefault="00DB21CA" w:rsidP="00A856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21CA" w:rsidRPr="004201E5" w:rsidTr="00A7151C">
        <w:trPr>
          <w:trHeight w:val="1130"/>
        </w:trPr>
        <w:tc>
          <w:tcPr>
            <w:tcW w:w="3261" w:type="dxa"/>
          </w:tcPr>
          <w:p w:rsidR="00DB21CA" w:rsidRPr="004201E5" w:rsidRDefault="00DB21CA" w:rsidP="003324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ФЕДЬКО</w:t>
            </w:r>
          </w:p>
          <w:p w:rsidR="00DB21CA" w:rsidRPr="004201E5" w:rsidRDefault="00DB21CA" w:rsidP="003324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Ганна Миколаївна</w:t>
            </w:r>
          </w:p>
          <w:p w:rsidR="00DB21CA" w:rsidRDefault="00DB21CA" w:rsidP="003324C2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B21CA" w:rsidRDefault="00DB21CA" w:rsidP="003324C2">
            <w:pPr>
              <w:tabs>
                <w:tab w:val="left" w:pos="29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22" w:type="dxa"/>
          </w:tcPr>
          <w:p w:rsidR="00DB21CA" w:rsidRDefault="00DB21CA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1E5">
              <w:rPr>
                <w:rFonts w:ascii="Times New Roman" w:hAnsi="Times New Roman"/>
                <w:sz w:val="28"/>
                <w:szCs w:val="28"/>
              </w:rPr>
              <w:t>начальник відділу фінансово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>забезпечення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01E5">
              <w:rPr>
                <w:rFonts w:ascii="Times New Roman" w:hAnsi="Times New Roman"/>
                <w:sz w:val="28"/>
                <w:szCs w:val="28"/>
              </w:rPr>
              <w:t>апарату обласної державної адміністрації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головний бухгалтер</w:t>
            </w:r>
          </w:p>
        </w:tc>
      </w:tr>
      <w:tr w:rsidR="00DB21CA" w:rsidRPr="004201E5" w:rsidTr="00A7151C">
        <w:trPr>
          <w:trHeight w:val="1084"/>
        </w:trPr>
        <w:tc>
          <w:tcPr>
            <w:tcW w:w="3261" w:type="dxa"/>
          </w:tcPr>
          <w:p w:rsidR="00DB21CA" w:rsidRPr="00CF6EEA" w:rsidRDefault="00DB21CA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6EEA">
              <w:rPr>
                <w:rFonts w:ascii="Times New Roman" w:hAnsi="Times New Roman"/>
                <w:sz w:val="28"/>
                <w:szCs w:val="28"/>
              </w:rPr>
              <w:t>ЮРЕВИЧ</w:t>
            </w:r>
          </w:p>
          <w:p w:rsidR="00DB21CA" w:rsidRPr="00CF6EEA" w:rsidRDefault="00DB21CA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6EEA">
              <w:rPr>
                <w:rFonts w:ascii="Times New Roman" w:hAnsi="Times New Roman"/>
                <w:sz w:val="28"/>
                <w:szCs w:val="28"/>
              </w:rPr>
              <w:t>Юрій Олександрович</w:t>
            </w:r>
          </w:p>
          <w:p w:rsidR="00DB21CA" w:rsidRPr="00872EFC" w:rsidRDefault="00DB21CA" w:rsidP="003324C2">
            <w:pPr>
              <w:tabs>
                <w:tab w:val="left" w:pos="29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722" w:type="dxa"/>
          </w:tcPr>
          <w:p w:rsidR="00DB21CA" w:rsidRDefault="00DB21CA" w:rsidP="003324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провідний спеціаліст сектору з питань запобігання та виявлення корупції апарату обласної державної адміністрації</w:t>
            </w:r>
          </w:p>
          <w:p w:rsidR="00DB21CA" w:rsidRPr="004201E5" w:rsidRDefault="00DB21CA" w:rsidP="003324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27621" w:rsidRDefault="00127621" w:rsidP="00F528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21CA" w:rsidRPr="00F528E4" w:rsidRDefault="00DB21CA" w:rsidP="00F528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textWrapping" w:clear="all"/>
        <w:t>_________________________________________________</w:t>
      </w:r>
    </w:p>
    <w:sectPr w:rsidR="00DB21CA" w:rsidRPr="00F528E4" w:rsidSect="00A7151C">
      <w:headerReference w:type="even" r:id="rId8"/>
      <w:headerReference w:type="default" r:id="rId9"/>
      <w:footerReference w:type="default" r:id="rId10"/>
      <w:pgSz w:w="11904" w:h="16834" w:code="9"/>
      <w:pgMar w:top="709" w:right="567" w:bottom="1134" w:left="1701" w:header="426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57D" w:rsidRDefault="00C5257D">
      <w:r>
        <w:separator/>
      </w:r>
    </w:p>
  </w:endnote>
  <w:endnote w:type="continuationSeparator" w:id="0">
    <w:p w:rsidR="00C5257D" w:rsidRDefault="00C52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DAC" w:rsidRDefault="00EE7DAC" w:rsidP="00EE7DAC">
    <w:pPr>
      <w:pStyle w:val="a5"/>
      <w:jc w:val="center"/>
    </w:pPr>
    <w:r>
      <w:t>2</w:t>
    </w:r>
  </w:p>
  <w:p w:rsidR="00EE7DAC" w:rsidRDefault="00EE7DAC" w:rsidP="00EE7DA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57D" w:rsidRDefault="00C5257D">
      <w:r>
        <w:separator/>
      </w:r>
    </w:p>
  </w:footnote>
  <w:footnote w:type="continuationSeparator" w:id="0">
    <w:p w:rsidR="00C5257D" w:rsidRDefault="00C52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CE1" w:rsidRDefault="00366CE1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66CE1" w:rsidRDefault="00366CE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5176838"/>
      <w:docPartObj>
        <w:docPartGallery w:val="Page Numbers (Top of Page)"/>
        <w:docPartUnique/>
      </w:docPartObj>
    </w:sdtPr>
    <w:sdtContent>
      <w:p w:rsidR="00EE7DAC" w:rsidRDefault="00EE7DA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151C">
          <w:t>2</w:t>
        </w:r>
        <w:r>
          <w:fldChar w:fldCharType="end"/>
        </w:r>
      </w:p>
    </w:sdtContent>
  </w:sdt>
  <w:p w:rsidR="00EE7DAC" w:rsidRPr="00EE7DAC" w:rsidRDefault="00A7151C" w:rsidP="00EE7DAC">
    <w:pPr>
      <w:pStyle w:val="a3"/>
      <w:jc w:val="right"/>
      <w:rPr>
        <w:rFonts w:ascii="Times New Roman" w:hAnsi="Times New Roman"/>
      </w:rPr>
    </w:pPr>
    <w:r>
      <w:rPr>
        <w:rFonts w:ascii="Times New Roman" w:hAnsi="Times New Roman"/>
      </w:rPr>
      <w:t>П</w:t>
    </w:r>
    <w:r w:rsidR="00EE7DAC" w:rsidRPr="00EE7DAC">
      <w:rPr>
        <w:rFonts w:ascii="Times New Roman" w:hAnsi="Times New Roman"/>
      </w:rPr>
      <w:t>родовження додатку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C4834"/>
    <w:multiLevelType w:val="multilevel"/>
    <w:tmpl w:val="1122940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44B179CD"/>
    <w:multiLevelType w:val="hybridMultilevel"/>
    <w:tmpl w:val="E4564B18"/>
    <w:lvl w:ilvl="0" w:tplc="E0EEA7E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02E"/>
    <w:rsid w:val="000006C9"/>
    <w:rsid w:val="00003A4C"/>
    <w:rsid w:val="000154E6"/>
    <w:rsid w:val="00020E44"/>
    <w:rsid w:val="00041348"/>
    <w:rsid w:val="00043256"/>
    <w:rsid w:val="00046940"/>
    <w:rsid w:val="00047D45"/>
    <w:rsid w:val="000562A0"/>
    <w:rsid w:val="00062C3E"/>
    <w:rsid w:val="000819EB"/>
    <w:rsid w:val="0009709E"/>
    <w:rsid w:val="000A070F"/>
    <w:rsid w:val="000A6940"/>
    <w:rsid w:val="000B6041"/>
    <w:rsid w:val="000B73BB"/>
    <w:rsid w:val="000C352D"/>
    <w:rsid w:val="000C35D9"/>
    <w:rsid w:val="000D159C"/>
    <w:rsid w:val="000E08D2"/>
    <w:rsid w:val="000E0E4B"/>
    <w:rsid w:val="000E2FFA"/>
    <w:rsid w:val="000F1468"/>
    <w:rsid w:val="000F429E"/>
    <w:rsid w:val="00106CDD"/>
    <w:rsid w:val="00107284"/>
    <w:rsid w:val="00110AB0"/>
    <w:rsid w:val="001125EA"/>
    <w:rsid w:val="00116626"/>
    <w:rsid w:val="00121762"/>
    <w:rsid w:val="00121F9F"/>
    <w:rsid w:val="001237F5"/>
    <w:rsid w:val="00127621"/>
    <w:rsid w:val="00131CB1"/>
    <w:rsid w:val="001332F2"/>
    <w:rsid w:val="00142614"/>
    <w:rsid w:val="00145909"/>
    <w:rsid w:val="00153078"/>
    <w:rsid w:val="00163943"/>
    <w:rsid w:val="001664FF"/>
    <w:rsid w:val="00182F42"/>
    <w:rsid w:val="00185468"/>
    <w:rsid w:val="001855A0"/>
    <w:rsid w:val="001855F7"/>
    <w:rsid w:val="001C4EEF"/>
    <w:rsid w:val="001C550A"/>
    <w:rsid w:val="001C7061"/>
    <w:rsid w:val="001D1898"/>
    <w:rsid w:val="001D5FA9"/>
    <w:rsid w:val="001F0679"/>
    <w:rsid w:val="001F7327"/>
    <w:rsid w:val="00200C4E"/>
    <w:rsid w:val="002074DD"/>
    <w:rsid w:val="0021359C"/>
    <w:rsid w:val="00215AAF"/>
    <w:rsid w:val="002238C1"/>
    <w:rsid w:val="002241B3"/>
    <w:rsid w:val="0022668C"/>
    <w:rsid w:val="00242B80"/>
    <w:rsid w:val="0024377C"/>
    <w:rsid w:val="00272FB7"/>
    <w:rsid w:val="002754B7"/>
    <w:rsid w:val="002838EE"/>
    <w:rsid w:val="002A434A"/>
    <w:rsid w:val="002A64EA"/>
    <w:rsid w:val="002A68B8"/>
    <w:rsid w:val="002B2909"/>
    <w:rsid w:val="002B6339"/>
    <w:rsid w:val="002E5727"/>
    <w:rsid w:val="002F3190"/>
    <w:rsid w:val="002F62EB"/>
    <w:rsid w:val="00302A8B"/>
    <w:rsid w:val="00310EC4"/>
    <w:rsid w:val="00315136"/>
    <w:rsid w:val="0031645C"/>
    <w:rsid w:val="003324C2"/>
    <w:rsid w:val="00341D40"/>
    <w:rsid w:val="00361ED9"/>
    <w:rsid w:val="003631FC"/>
    <w:rsid w:val="00363B28"/>
    <w:rsid w:val="003657D9"/>
    <w:rsid w:val="00366CE1"/>
    <w:rsid w:val="00370B7F"/>
    <w:rsid w:val="00377A48"/>
    <w:rsid w:val="00383A22"/>
    <w:rsid w:val="00397B1D"/>
    <w:rsid w:val="003A0759"/>
    <w:rsid w:val="003A0AC0"/>
    <w:rsid w:val="003A0F2B"/>
    <w:rsid w:val="003A11D7"/>
    <w:rsid w:val="003A684B"/>
    <w:rsid w:val="003E2334"/>
    <w:rsid w:val="003E4BC0"/>
    <w:rsid w:val="003E6468"/>
    <w:rsid w:val="00402DBB"/>
    <w:rsid w:val="004057C4"/>
    <w:rsid w:val="00405AF7"/>
    <w:rsid w:val="0040777A"/>
    <w:rsid w:val="004342D7"/>
    <w:rsid w:val="00435CDD"/>
    <w:rsid w:val="00442181"/>
    <w:rsid w:val="00452C58"/>
    <w:rsid w:val="004619DA"/>
    <w:rsid w:val="00463B57"/>
    <w:rsid w:val="004729B1"/>
    <w:rsid w:val="00473297"/>
    <w:rsid w:val="00485D0D"/>
    <w:rsid w:val="00495036"/>
    <w:rsid w:val="004A4081"/>
    <w:rsid w:val="004A5627"/>
    <w:rsid w:val="004B103A"/>
    <w:rsid w:val="004B4F30"/>
    <w:rsid w:val="004C0422"/>
    <w:rsid w:val="004C2F84"/>
    <w:rsid w:val="004D58FC"/>
    <w:rsid w:val="004F410E"/>
    <w:rsid w:val="00501B60"/>
    <w:rsid w:val="005049A1"/>
    <w:rsid w:val="00511D50"/>
    <w:rsid w:val="00514F6B"/>
    <w:rsid w:val="00532890"/>
    <w:rsid w:val="00550EF1"/>
    <w:rsid w:val="00586D10"/>
    <w:rsid w:val="0059491F"/>
    <w:rsid w:val="0059634B"/>
    <w:rsid w:val="005B07EB"/>
    <w:rsid w:val="005C0696"/>
    <w:rsid w:val="005C1B27"/>
    <w:rsid w:val="005E786C"/>
    <w:rsid w:val="0060402A"/>
    <w:rsid w:val="00610B15"/>
    <w:rsid w:val="00617A03"/>
    <w:rsid w:val="0062153E"/>
    <w:rsid w:val="00622251"/>
    <w:rsid w:val="006274A9"/>
    <w:rsid w:val="00632A3A"/>
    <w:rsid w:val="00641236"/>
    <w:rsid w:val="00644A32"/>
    <w:rsid w:val="00655F23"/>
    <w:rsid w:val="00680E62"/>
    <w:rsid w:val="00681B40"/>
    <w:rsid w:val="006A5FB0"/>
    <w:rsid w:val="006A6FAA"/>
    <w:rsid w:val="006C1EB5"/>
    <w:rsid w:val="006C6DA9"/>
    <w:rsid w:val="006D055E"/>
    <w:rsid w:val="006D1AE2"/>
    <w:rsid w:val="006D2663"/>
    <w:rsid w:val="006D3EEE"/>
    <w:rsid w:val="006E5021"/>
    <w:rsid w:val="006F1B7E"/>
    <w:rsid w:val="006F2498"/>
    <w:rsid w:val="006F6F2A"/>
    <w:rsid w:val="00703E55"/>
    <w:rsid w:val="00716383"/>
    <w:rsid w:val="007249D9"/>
    <w:rsid w:val="0073102D"/>
    <w:rsid w:val="00731C9F"/>
    <w:rsid w:val="00733CED"/>
    <w:rsid w:val="00733ED3"/>
    <w:rsid w:val="007351DB"/>
    <w:rsid w:val="00763004"/>
    <w:rsid w:val="00764395"/>
    <w:rsid w:val="00770604"/>
    <w:rsid w:val="007811F9"/>
    <w:rsid w:val="00791536"/>
    <w:rsid w:val="007933A6"/>
    <w:rsid w:val="00795636"/>
    <w:rsid w:val="007A3D2C"/>
    <w:rsid w:val="007B16EA"/>
    <w:rsid w:val="007C4679"/>
    <w:rsid w:val="007D747D"/>
    <w:rsid w:val="007E5733"/>
    <w:rsid w:val="007F67B0"/>
    <w:rsid w:val="00817784"/>
    <w:rsid w:val="00830CB2"/>
    <w:rsid w:val="00857348"/>
    <w:rsid w:val="00861B24"/>
    <w:rsid w:val="008620D4"/>
    <w:rsid w:val="00862B7D"/>
    <w:rsid w:val="00872EFC"/>
    <w:rsid w:val="00882373"/>
    <w:rsid w:val="008866FF"/>
    <w:rsid w:val="008A7904"/>
    <w:rsid w:val="008B5D8E"/>
    <w:rsid w:val="008D5CF8"/>
    <w:rsid w:val="008F0C29"/>
    <w:rsid w:val="0090394C"/>
    <w:rsid w:val="0091501F"/>
    <w:rsid w:val="009312D5"/>
    <w:rsid w:val="0096302E"/>
    <w:rsid w:val="00971B74"/>
    <w:rsid w:val="0097414E"/>
    <w:rsid w:val="00980572"/>
    <w:rsid w:val="009811F5"/>
    <w:rsid w:val="009908F7"/>
    <w:rsid w:val="009A6B88"/>
    <w:rsid w:val="009B1068"/>
    <w:rsid w:val="009B2448"/>
    <w:rsid w:val="009B6B9D"/>
    <w:rsid w:val="009B764F"/>
    <w:rsid w:val="009D7C0C"/>
    <w:rsid w:val="009F32F0"/>
    <w:rsid w:val="00A0011D"/>
    <w:rsid w:val="00A03B27"/>
    <w:rsid w:val="00A05FD1"/>
    <w:rsid w:val="00A21AD3"/>
    <w:rsid w:val="00A26FFF"/>
    <w:rsid w:val="00A35E29"/>
    <w:rsid w:val="00A37D61"/>
    <w:rsid w:val="00A7151C"/>
    <w:rsid w:val="00A720AC"/>
    <w:rsid w:val="00A81F61"/>
    <w:rsid w:val="00A85692"/>
    <w:rsid w:val="00A90DC6"/>
    <w:rsid w:val="00AB0B71"/>
    <w:rsid w:val="00AC7BDC"/>
    <w:rsid w:val="00B05404"/>
    <w:rsid w:val="00B07E86"/>
    <w:rsid w:val="00B375E7"/>
    <w:rsid w:val="00B604DF"/>
    <w:rsid w:val="00B66C20"/>
    <w:rsid w:val="00B729D2"/>
    <w:rsid w:val="00B83534"/>
    <w:rsid w:val="00B91B0E"/>
    <w:rsid w:val="00BB3A5A"/>
    <w:rsid w:val="00BB480C"/>
    <w:rsid w:val="00BF380C"/>
    <w:rsid w:val="00C04454"/>
    <w:rsid w:val="00C210FF"/>
    <w:rsid w:val="00C21151"/>
    <w:rsid w:val="00C4072C"/>
    <w:rsid w:val="00C44F92"/>
    <w:rsid w:val="00C468B1"/>
    <w:rsid w:val="00C51978"/>
    <w:rsid w:val="00C5257D"/>
    <w:rsid w:val="00C65D55"/>
    <w:rsid w:val="00C76E73"/>
    <w:rsid w:val="00CA2793"/>
    <w:rsid w:val="00CB0BD7"/>
    <w:rsid w:val="00CC0C58"/>
    <w:rsid w:val="00CD36D1"/>
    <w:rsid w:val="00CF6EEA"/>
    <w:rsid w:val="00D02170"/>
    <w:rsid w:val="00D14099"/>
    <w:rsid w:val="00D30F2D"/>
    <w:rsid w:val="00D4651B"/>
    <w:rsid w:val="00DA2458"/>
    <w:rsid w:val="00DB21CA"/>
    <w:rsid w:val="00DD2A27"/>
    <w:rsid w:val="00DE0E72"/>
    <w:rsid w:val="00DE27B7"/>
    <w:rsid w:val="00DF1E38"/>
    <w:rsid w:val="00DF287E"/>
    <w:rsid w:val="00E03075"/>
    <w:rsid w:val="00E13B89"/>
    <w:rsid w:val="00E1431C"/>
    <w:rsid w:val="00E17A1B"/>
    <w:rsid w:val="00E40C0C"/>
    <w:rsid w:val="00E53483"/>
    <w:rsid w:val="00E53F86"/>
    <w:rsid w:val="00E54D3C"/>
    <w:rsid w:val="00E6325F"/>
    <w:rsid w:val="00E7044B"/>
    <w:rsid w:val="00E72BBB"/>
    <w:rsid w:val="00E76948"/>
    <w:rsid w:val="00E86BC9"/>
    <w:rsid w:val="00E86E2D"/>
    <w:rsid w:val="00E91C5E"/>
    <w:rsid w:val="00E964A0"/>
    <w:rsid w:val="00EA1F7C"/>
    <w:rsid w:val="00EB0F42"/>
    <w:rsid w:val="00EB2165"/>
    <w:rsid w:val="00EB3304"/>
    <w:rsid w:val="00EB7658"/>
    <w:rsid w:val="00EC687F"/>
    <w:rsid w:val="00ED7B52"/>
    <w:rsid w:val="00EE0A90"/>
    <w:rsid w:val="00EE5C7D"/>
    <w:rsid w:val="00EE7DAC"/>
    <w:rsid w:val="00EF268A"/>
    <w:rsid w:val="00EF6D02"/>
    <w:rsid w:val="00EF75DD"/>
    <w:rsid w:val="00F0177D"/>
    <w:rsid w:val="00F22FBA"/>
    <w:rsid w:val="00F232DF"/>
    <w:rsid w:val="00F40FCC"/>
    <w:rsid w:val="00F439F9"/>
    <w:rsid w:val="00F516EE"/>
    <w:rsid w:val="00F528E4"/>
    <w:rsid w:val="00F57B47"/>
    <w:rsid w:val="00F75A6C"/>
    <w:rsid w:val="00FA1F60"/>
    <w:rsid w:val="00FA4FFB"/>
    <w:rsid w:val="00FA7A5A"/>
    <w:rsid w:val="00FD06C6"/>
    <w:rsid w:val="00FD501B"/>
    <w:rsid w:val="00FE19A3"/>
    <w:rsid w:val="00FF14FE"/>
    <w:rsid w:val="00FF5CFF"/>
    <w:rsid w:val="00FF7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BDB9EF8-D426-48F1-80F5-7F209EE64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02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6A5FB0"/>
    <w:pPr>
      <w:keepNext/>
      <w:spacing w:before="240" w:after="60"/>
      <w:ind w:left="720"/>
      <w:outlineLvl w:val="0"/>
    </w:pPr>
    <w:rPr>
      <w:rFonts w:ascii="Arial" w:hAnsi="Arial"/>
      <w:b/>
      <w:caps/>
      <w:kern w:val="28"/>
      <w:sz w:val="32"/>
    </w:rPr>
  </w:style>
  <w:style w:type="paragraph" w:styleId="2">
    <w:name w:val="heading 2"/>
    <w:basedOn w:val="a"/>
    <w:next w:val="a"/>
    <w:qFormat/>
    <w:rsid w:val="006A5FB0"/>
    <w:pPr>
      <w:keepNext/>
      <w:spacing w:before="240" w:after="60"/>
      <w:ind w:left="720"/>
      <w:outlineLvl w:val="1"/>
    </w:pPr>
    <w:rPr>
      <w:rFonts w:ascii="Arial" w:hAnsi="Arial"/>
      <w:b/>
      <w:i/>
      <w:smallCaps/>
      <w:sz w:val="28"/>
    </w:rPr>
  </w:style>
  <w:style w:type="paragraph" w:styleId="3">
    <w:name w:val="heading 3"/>
    <w:basedOn w:val="a"/>
    <w:next w:val="a"/>
    <w:qFormat/>
    <w:rsid w:val="006A5FB0"/>
    <w:pPr>
      <w:keepNext/>
      <w:spacing w:before="240" w:after="60"/>
      <w:ind w:left="720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qFormat/>
    <w:rsid w:val="006A5FB0"/>
    <w:pPr>
      <w:keepNext/>
      <w:spacing w:before="240" w:after="60"/>
      <w:ind w:left="720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qFormat/>
    <w:rsid w:val="006A5FB0"/>
    <w:pPr>
      <w:keepNext/>
      <w:spacing w:before="240" w:after="60"/>
      <w:ind w:left="720"/>
      <w:outlineLvl w:val="4"/>
    </w:pPr>
    <w:rPr>
      <w:b/>
      <w:smallCaps/>
      <w:sz w:val="28"/>
    </w:rPr>
  </w:style>
  <w:style w:type="paragraph" w:styleId="6">
    <w:name w:val="heading 6"/>
    <w:basedOn w:val="a"/>
    <w:next w:val="a"/>
    <w:qFormat/>
    <w:rsid w:val="006A5FB0"/>
    <w:pPr>
      <w:keepNext/>
      <w:spacing w:before="240" w:after="60"/>
      <w:ind w:left="720"/>
      <w:outlineLvl w:val="5"/>
    </w:pPr>
    <w:rPr>
      <w:b/>
      <w:i/>
      <w:smallCaps/>
      <w:sz w:val="28"/>
    </w:rPr>
  </w:style>
  <w:style w:type="paragraph" w:styleId="7">
    <w:name w:val="heading 7"/>
    <w:basedOn w:val="a"/>
    <w:next w:val="a"/>
    <w:qFormat/>
    <w:rsid w:val="006A5FB0"/>
    <w:pPr>
      <w:keepNext/>
      <w:spacing w:before="240" w:after="60"/>
      <w:ind w:left="720"/>
      <w:outlineLvl w:val="6"/>
    </w:pPr>
    <w:rPr>
      <w:rFonts w:ascii="Arial" w:hAnsi="Arial"/>
      <w:b/>
      <w:smallCaps/>
    </w:rPr>
  </w:style>
  <w:style w:type="paragraph" w:styleId="8">
    <w:name w:val="heading 8"/>
    <w:basedOn w:val="a"/>
    <w:next w:val="a"/>
    <w:qFormat/>
    <w:rsid w:val="006A5FB0"/>
    <w:pPr>
      <w:keepNext/>
      <w:spacing w:before="240" w:after="60"/>
      <w:ind w:left="720"/>
      <w:outlineLvl w:val="7"/>
    </w:pPr>
    <w:rPr>
      <w:rFonts w:ascii="Arial" w:hAnsi="Arial"/>
      <w:b/>
      <w:i/>
      <w:smallCaps/>
    </w:rPr>
  </w:style>
  <w:style w:type="paragraph" w:styleId="9">
    <w:name w:val="heading 9"/>
    <w:basedOn w:val="a"/>
    <w:next w:val="a"/>
    <w:qFormat/>
    <w:rsid w:val="006A5FB0"/>
    <w:pPr>
      <w:keepNext/>
      <w:spacing w:before="240" w:after="60"/>
      <w:ind w:left="720"/>
      <w:outlineLvl w:val="8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5FB0"/>
    <w:pPr>
      <w:tabs>
        <w:tab w:val="center" w:pos="4320"/>
        <w:tab w:val="right" w:pos="8640"/>
      </w:tabs>
    </w:pPr>
    <w:rPr>
      <w:noProof/>
    </w:rPr>
  </w:style>
  <w:style w:type="paragraph" w:styleId="a5">
    <w:name w:val="footer"/>
    <w:basedOn w:val="a"/>
    <w:rsid w:val="006A5FB0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/>
      <w:noProof/>
      <w:sz w:val="10"/>
    </w:rPr>
  </w:style>
  <w:style w:type="character" w:styleId="a6">
    <w:name w:val="page number"/>
    <w:basedOn w:val="a0"/>
    <w:rsid w:val="006A5FB0"/>
    <w:rPr>
      <w:rFonts w:ascii="Times New Roman" w:hAnsi="Times New Roman"/>
      <w:b/>
      <w:sz w:val="26"/>
    </w:rPr>
  </w:style>
  <w:style w:type="paragraph" w:styleId="a7">
    <w:name w:val="toa heading"/>
    <w:basedOn w:val="a"/>
    <w:next w:val="a"/>
    <w:semiHidden/>
    <w:rsid w:val="006A5FB0"/>
    <w:pPr>
      <w:spacing w:before="120"/>
    </w:pPr>
    <w:rPr>
      <w:rFonts w:ascii="Arial" w:hAnsi="Arial"/>
      <w:b/>
      <w:sz w:val="24"/>
    </w:rPr>
  </w:style>
  <w:style w:type="paragraph" w:styleId="a8">
    <w:name w:val="Title"/>
    <w:basedOn w:val="a"/>
    <w:qFormat/>
    <w:rsid w:val="006A5FB0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9">
    <w:name w:val="Subtitle"/>
    <w:basedOn w:val="a"/>
    <w:qFormat/>
    <w:rsid w:val="006A5FB0"/>
    <w:pPr>
      <w:spacing w:after="60"/>
      <w:jc w:val="center"/>
    </w:pPr>
    <w:rPr>
      <w:rFonts w:ascii="Arial" w:hAnsi="Arial"/>
      <w:i/>
      <w:sz w:val="24"/>
    </w:rPr>
  </w:style>
  <w:style w:type="paragraph" w:styleId="aa">
    <w:name w:val="Signature"/>
    <w:basedOn w:val="a"/>
    <w:rsid w:val="006A5FB0"/>
    <w:pPr>
      <w:ind w:left="5040"/>
    </w:pPr>
  </w:style>
  <w:style w:type="paragraph" w:styleId="ab">
    <w:name w:val="Message Header"/>
    <w:basedOn w:val="a"/>
    <w:rsid w:val="006A5FB0"/>
    <w:pPr>
      <w:ind w:left="1080" w:hanging="1080"/>
    </w:pPr>
    <w:rPr>
      <w:rFonts w:ascii="Arial" w:hAnsi="Arial"/>
      <w:sz w:val="24"/>
    </w:rPr>
  </w:style>
  <w:style w:type="paragraph" w:styleId="10">
    <w:name w:val="toc 1"/>
    <w:basedOn w:val="a"/>
    <w:next w:val="a"/>
    <w:semiHidden/>
    <w:rsid w:val="006A5FB0"/>
    <w:pPr>
      <w:keepNext/>
      <w:tabs>
        <w:tab w:val="right" w:leader="dot" w:pos="9461"/>
      </w:tabs>
    </w:pPr>
    <w:rPr>
      <w:b/>
      <w:caps/>
      <w:sz w:val="32"/>
    </w:rPr>
  </w:style>
  <w:style w:type="paragraph" w:styleId="20">
    <w:name w:val="toc 2"/>
    <w:basedOn w:val="a"/>
    <w:next w:val="a"/>
    <w:semiHidden/>
    <w:rsid w:val="006A5FB0"/>
    <w:pPr>
      <w:tabs>
        <w:tab w:val="right" w:leader="dot" w:pos="9461"/>
      </w:tabs>
      <w:ind w:left="260"/>
    </w:pPr>
    <w:rPr>
      <w:b/>
      <w:smallCaps/>
      <w:sz w:val="28"/>
    </w:rPr>
  </w:style>
  <w:style w:type="paragraph" w:styleId="30">
    <w:name w:val="toc 3"/>
    <w:basedOn w:val="a"/>
    <w:next w:val="a"/>
    <w:semiHidden/>
    <w:rsid w:val="006A5FB0"/>
    <w:pPr>
      <w:tabs>
        <w:tab w:val="right" w:leader="dot" w:pos="9461"/>
      </w:tabs>
      <w:ind w:left="520"/>
    </w:pPr>
    <w:rPr>
      <w:i/>
      <w:smallCaps/>
      <w:sz w:val="28"/>
    </w:rPr>
  </w:style>
  <w:style w:type="paragraph" w:styleId="40">
    <w:name w:val="toc 4"/>
    <w:basedOn w:val="a"/>
    <w:next w:val="a"/>
    <w:semiHidden/>
    <w:rsid w:val="006A5FB0"/>
    <w:pPr>
      <w:tabs>
        <w:tab w:val="right" w:leader="dot" w:pos="9461"/>
      </w:tabs>
      <w:ind w:left="780"/>
    </w:pPr>
  </w:style>
  <w:style w:type="paragraph" w:styleId="ac">
    <w:name w:val="Body Text Indent"/>
    <w:basedOn w:val="a"/>
    <w:rsid w:val="006A5FB0"/>
    <w:pPr>
      <w:spacing w:before="60"/>
      <w:ind w:firstLine="720"/>
    </w:pPr>
  </w:style>
  <w:style w:type="paragraph" w:styleId="ad">
    <w:name w:val="Body Text"/>
    <w:basedOn w:val="a"/>
    <w:rsid w:val="006A5FB0"/>
    <w:pPr>
      <w:spacing w:before="60"/>
    </w:pPr>
  </w:style>
  <w:style w:type="paragraph" w:styleId="ae">
    <w:name w:val="macro"/>
    <w:semiHidden/>
    <w:rsid w:val="006A5FB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 CYR" w:hAnsi="Courier New CYR"/>
      <w:lang w:eastAsia="ru-RU"/>
    </w:rPr>
  </w:style>
  <w:style w:type="paragraph" w:customStyle="1" w:styleId="-">
    <w:name w:val="Доручення -Кому"/>
    <w:basedOn w:val="a"/>
    <w:rsid w:val="006A5FB0"/>
    <w:pPr>
      <w:keepNext/>
      <w:ind w:left="4320"/>
    </w:pPr>
    <w:rPr>
      <w:b/>
    </w:rPr>
  </w:style>
  <w:style w:type="paragraph" w:customStyle="1" w:styleId="-0">
    <w:name w:val="Доручення -Термін"/>
    <w:basedOn w:val="a"/>
    <w:rsid w:val="006A5FB0"/>
    <w:pPr>
      <w:spacing w:before="120" w:after="360"/>
      <w:ind w:left="4680"/>
    </w:pPr>
  </w:style>
  <w:style w:type="paragraph" w:customStyle="1" w:styleId="-1">
    <w:name w:val="Доручення -Зміст"/>
    <w:basedOn w:val="a"/>
    <w:rsid w:val="006A5FB0"/>
    <w:pPr>
      <w:keepNext/>
      <w:spacing w:before="120"/>
    </w:pPr>
  </w:style>
  <w:style w:type="paragraph" w:styleId="11">
    <w:name w:val="index 1"/>
    <w:basedOn w:val="a"/>
    <w:next w:val="a"/>
    <w:semiHidden/>
    <w:rsid w:val="006A5FB0"/>
    <w:pPr>
      <w:tabs>
        <w:tab w:val="right" w:leader="dot" w:pos="9461"/>
      </w:tabs>
      <w:ind w:left="260" w:hanging="260"/>
    </w:pPr>
  </w:style>
  <w:style w:type="paragraph" w:styleId="af">
    <w:name w:val="index heading"/>
    <w:basedOn w:val="a"/>
    <w:next w:val="11"/>
    <w:semiHidden/>
    <w:rsid w:val="006A5FB0"/>
    <w:rPr>
      <w:rFonts w:ascii="Arial" w:hAnsi="Arial"/>
      <w:b/>
    </w:rPr>
  </w:style>
  <w:style w:type="character" w:styleId="af0">
    <w:name w:val="footnote reference"/>
    <w:basedOn w:val="a0"/>
    <w:semiHidden/>
    <w:rsid w:val="006A5FB0"/>
    <w:rPr>
      <w:rFonts w:ascii="Times New Roman" w:hAnsi="Times New Roman"/>
      <w:vertAlign w:val="superscript"/>
    </w:rPr>
  </w:style>
  <w:style w:type="character" w:styleId="af1">
    <w:name w:val="endnote reference"/>
    <w:basedOn w:val="a0"/>
    <w:semiHidden/>
    <w:rsid w:val="006A5FB0"/>
    <w:rPr>
      <w:rFonts w:ascii="Times New Roman" w:hAnsi="Times New Roman"/>
      <w:vertAlign w:val="superscript"/>
    </w:rPr>
  </w:style>
  <w:style w:type="character" w:styleId="af2">
    <w:name w:val="annotation reference"/>
    <w:basedOn w:val="a0"/>
    <w:semiHidden/>
    <w:rsid w:val="006A5FB0"/>
    <w:rPr>
      <w:rFonts w:ascii="Times New Roman" w:hAnsi="Times New Roman"/>
      <w:sz w:val="16"/>
    </w:rPr>
  </w:style>
  <w:style w:type="paragraph" w:customStyle="1" w:styleId="12">
    <w:name w:val="Абзац списку1"/>
    <w:basedOn w:val="a"/>
    <w:rsid w:val="0096302E"/>
    <w:pPr>
      <w:ind w:left="720"/>
      <w:contextualSpacing/>
    </w:pPr>
  </w:style>
  <w:style w:type="character" w:customStyle="1" w:styleId="st">
    <w:name w:val="st"/>
    <w:basedOn w:val="a0"/>
    <w:rsid w:val="0096302E"/>
    <w:rPr>
      <w:rFonts w:cs="Times New Roman"/>
    </w:rPr>
  </w:style>
  <w:style w:type="paragraph" w:customStyle="1" w:styleId="13">
    <w:name w:val="Звичайний1"/>
    <w:rsid w:val="001C4EEF"/>
    <w:rPr>
      <w:color w:val="000000"/>
      <w:sz w:val="24"/>
      <w:szCs w:val="24"/>
      <w:lang w:eastAsia="en-US"/>
    </w:rPr>
  </w:style>
  <w:style w:type="paragraph" w:styleId="af3">
    <w:name w:val="Balloon Text"/>
    <w:basedOn w:val="a"/>
    <w:link w:val="af4"/>
    <w:rsid w:val="001C4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rsid w:val="001C4EEF"/>
    <w:rPr>
      <w:rFonts w:ascii="Tahoma" w:hAnsi="Tahoma" w:cs="Tahoma"/>
      <w:sz w:val="16"/>
      <w:szCs w:val="16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397B1D"/>
    <w:rPr>
      <w:rFonts w:ascii="Calibri" w:hAnsi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0C6"/>
    <w:rsid w:val="00B10897"/>
    <w:rsid w:val="00C1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BBB3E5B7214EC1B16AFC3E78579399">
    <w:name w:val="A3BBB3E5B7214EC1B16AFC3E78579399"/>
    <w:rsid w:val="00C110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27045-AF9A-4E3D-99B0-9F9805E9E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2</Pages>
  <Words>1494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  затвердження  Положення</vt:lpstr>
    </vt:vector>
  </TitlesOfParts>
  <Company>LODA</Company>
  <LinksUpToDate>false</LinksUpToDate>
  <CharactersWithSpaces>2343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затвердження  Положення</dc:title>
  <dc:creator>Zag3</dc:creator>
  <cp:lastModifiedBy>Світлана</cp:lastModifiedBy>
  <cp:revision>91</cp:revision>
  <cp:lastPrinted>2019-10-03T13:22:00Z</cp:lastPrinted>
  <dcterms:created xsi:type="dcterms:W3CDTF">2018-12-05T15:09:00Z</dcterms:created>
  <dcterms:modified xsi:type="dcterms:W3CDTF">2021-12-07T13:00:00Z</dcterms:modified>
</cp:coreProperties>
</file>