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453" w:rsidRPr="002D3CCD" w:rsidRDefault="004A2453" w:rsidP="003E3EF6">
      <w:pPr>
        <w:pStyle w:val="a3"/>
        <w:ind w:left="5812"/>
        <w:rPr>
          <w:rFonts w:ascii="Times New Roman" w:hAnsi="Times New Roman"/>
          <w:sz w:val="28"/>
          <w:szCs w:val="28"/>
          <w:lang w:val="uk-UA"/>
        </w:rPr>
      </w:pPr>
      <w:r w:rsidRPr="002D3CCD">
        <w:rPr>
          <w:rFonts w:ascii="Times New Roman" w:hAnsi="Times New Roman"/>
          <w:sz w:val="28"/>
          <w:szCs w:val="28"/>
          <w:lang w:val="uk-UA"/>
        </w:rPr>
        <w:t>Додаток</w:t>
      </w:r>
      <w:r w:rsidR="000628A9">
        <w:rPr>
          <w:rFonts w:ascii="Times New Roman" w:hAnsi="Times New Roman"/>
          <w:sz w:val="28"/>
          <w:szCs w:val="28"/>
          <w:lang w:val="uk-UA"/>
        </w:rPr>
        <w:t xml:space="preserve"> 2</w:t>
      </w:r>
    </w:p>
    <w:p w:rsidR="004A2453" w:rsidRPr="002D3CCD" w:rsidRDefault="004A2453" w:rsidP="003E3EF6">
      <w:pPr>
        <w:pStyle w:val="a3"/>
        <w:ind w:left="5812"/>
        <w:rPr>
          <w:rFonts w:ascii="Times New Roman" w:hAnsi="Times New Roman"/>
          <w:sz w:val="28"/>
          <w:szCs w:val="28"/>
          <w:lang w:val="uk-UA"/>
        </w:rPr>
      </w:pPr>
      <w:r w:rsidRPr="002D3CCD">
        <w:rPr>
          <w:rFonts w:ascii="Times New Roman" w:hAnsi="Times New Roman"/>
          <w:sz w:val="28"/>
          <w:szCs w:val="28"/>
          <w:lang w:val="uk-UA"/>
        </w:rPr>
        <w:t xml:space="preserve">до розпорядження голови </w:t>
      </w:r>
      <w:r w:rsidR="002D3CCD" w:rsidRPr="002D3CCD">
        <w:rPr>
          <w:rFonts w:ascii="Times New Roman" w:hAnsi="Times New Roman"/>
          <w:sz w:val="28"/>
          <w:szCs w:val="28"/>
          <w:lang w:val="uk-UA"/>
        </w:rPr>
        <w:br/>
      </w:r>
      <w:r w:rsidRPr="002D3CCD">
        <w:rPr>
          <w:rFonts w:ascii="Times New Roman" w:hAnsi="Times New Roman"/>
          <w:sz w:val="28"/>
          <w:szCs w:val="28"/>
          <w:lang w:val="uk-UA"/>
        </w:rPr>
        <w:t xml:space="preserve">обласної державної адміністрації </w:t>
      </w:r>
    </w:p>
    <w:p w:rsidR="004A2453" w:rsidRPr="002D3CCD" w:rsidRDefault="003E3EF6" w:rsidP="003E3EF6">
      <w:pPr>
        <w:pStyle w:val="a3"/>
        <w:ind w:left="5812"/>
        <w:rPr>
          <w:rFonts w:ascii="Times New Roman" w:hAnsi="Times New Roman"/>
          <w:sz w:val="28"/>
          <w:szCs w:val="28"/>
          <w:lang w:val="uk-UA"/>
        </w:rPr>
      </w:pPr>
      <w:r>
        <w:rPr>
          <w:rFonts w:ascii="Times New Roman" w:hAnsi="Times New Roman"/>
          <w:sz w:val="28"/>
          <w:szCs w:val="28"/>
          <w:lang w:val="uk-UA"/>
        </w:rPr>
        <w:t>від _________</w:t>
      </w:r>
      <w:r w:rsidR="004A2453" w:rsidRPr="002D3CCD">
        <w:rPr>
          <w:rFonts w:ascii="Times New Roman" w:hAnsi="Times New Roman"/>
          <w:sz w:val="28"/>
          <w:szCs w:val="28"/>
          <w:lang w:val="uk-UA"/>
        </w:rPr>
        <w:t>__</w:t>
      </w:r>
      <w:r>
        <w:rPr>
          <w:rFonts w:ascii="Times New Roman" w:hAnsi="Times New Roman"/>
          <w:sz w:val="28"/>
          <w:szCs w:val="28"/>
          <w:lang w:val="uk-UA"/>
        </w:rPr>
        <w:t xml:space="preserve"> № ___________</w:t>
      </w:r>
    </w:p>
    <w:p w:rsidR="004A2453" w:rsidRPr="0094735B" w:rsidRDefault="004A2453" w:rsidP="0094735B">
      <w:pPr>
        <w:pStyle w:val="a3"/>
        <w:ind w:left="4962"/>
        <w:jc w:val="center"/>
        <w:rPr>
          <w:rFonts w:ascii="Times New Roman" w:hAnsi="Times New Roman"/>
          <w:b/>
          <w:sz w:val="24"/>
          <w:szCs w:val="24"/>
          <w:lang w:val="uk-UA"/>
        </w:rPr>
      </w:pPr>
    </w:p>
    <w:p w:rsidR="004A2453" w:rsidRPr="008E3BE5" w:rsidRDefault="004A2453" w:rsidP="004A2453">
      <w:pPr>
        <w:pStyle w:val="a3"/>
        <w:jc w:val="center"/>
        <w:rPr>
          <w:rFonts w:ascii="Times New Roman" w:hAnsi="Times New Roman"/>
          <w:b/>
          <w:sz w:val="28"/>
          <w:szCs w:val="28"/>
          <w:lang w:val="uk-UA"/>
        </w:rPr>
      </w:pPr>
    </w:p>
    <w:p w:rsidR="002D3CCD" w:rsidRDefault="00060B25" w:rsidP="008E3BE5">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Кандидатури від обласної державної адміністрації</w:t>
      </w:r>
      <w:bookmarkStart w:id="0" w:name="_GoBack"/>
      <w:bookmarkEnd w:id="0"/>
      <w:r w:rsidR="00B75DD5">
        <w:rPr>
          <w:rFonts w:ascii="Times New Roman" w:hAnsi="Times New Roman" w:cs="Times New Roman"/>
          <w:b/>
          <w:sz w:val="28"/>
          <w:szCs w:val="28"/>
          <w:lang w:val="uk-UA"/>
        </w:rPr>
        <w:t xml:space="preserve"> до складу</w:t>
      </w:r>
      <w:r w:rsidR="004A2453" w:rsidRPr="007B4954">
        <w:rPr>
          <w:rFonts w:ascii="Times New Roman" w:hAnsi="Times New Roman" w:cs="Times New Roman"/>
          <w:b/>
          <w:sz w:val="28"/>
          <w:szCs w:val="28"/>
          <w:lang w:val="uk-UA"/>
        </w:rPr>
        <w:t xml:space="preserve"> </w:t>
      </w:r>
    </w:p>
    <w:p w:rsidR="000628A9" w:rsidRDefault="008E3BE5" w:rsidP="008E3BE5">
      <w:pPr>
        <w:pStyle w:val="a3"/>
        <w:jc w:val="center"/>
        <w:rPr>
          <w:rFonts w:ascii="Times New Roman" w:hAnsi="Times New Roman" w:cs="Times New Roman"/>
          <w:b/>
          <w:sz w:val="28"/>
          <w:szCs w:val="28"/>
          <w:lang w:val="uk-UA"/>
        </w:rPr>
      </w:pPr>
      <w:r w:rsidRPr="007B4954">
        <w:rPr>
          <w:rFonts w:ascii="Times New Roman" w:hAnsi="Times New Roman" w:cs="Times New Roman"/>
          <w:b/>
          <w:sz w:val="28"/>
          <w:szCs w:val="28"/>
          <w:lang w:val="uk-UA"/>
        </w:rPr>
        <w:t>комісії</w:t>
      </w:r>
      <w:r w:rsidR="007B4954" w:rsidRPr="007B4954">
        <w:rPr>
          <w:rFonts w:ascii="Times New Roman" w:hAnsi="Times New Roman" w:cs="Times New Roman"/>
          <w:b/>
          <w:sz w:val="28"/>
          <w:szCs w:val="28"/>
          <w:lang w:val="uk-UA"/>
        </w:rPr>
        <w:t xml:space="preserve"> з приймання-передачі автомобільн</w:t>
      </w:r>
      <w:r w:rsidR="000628A9">
        <w:rPr>
          <w:rFonts w:ascii="Times New Roman" w:hAnsi="Times New Roman" w:cs="Times New Roman"/>
          <w:b/>
          <w:sz w:val="28"/>
          <w:szCs w:val="28"/>
          <w:lang w:val="uk-UA"/>
        </w:rPr>
        <w:t>их</w:t>
      </w:r>
      <w:r w:rsidR="007B4954" w:rsidRPr="007B4954">
        <w:rPr>
          <w:rFonts w:ascii="Times New Roman" w:hAnsi="Times New Roman" w:cs="Times New Roman"/>
          <w:b/>
          <w:sz w:val="28"/>
          <w:szCs w:val="28"/>
          <w:lang w:val="uk-UA"/>
        </w:rPr>
        <w:t xml:space="preserve"> дор</w:t>
      </w:r>
      <w:r w:rsidR="000628A9">
        <w:rPr>
          <w:rFonts w:ascii="Times New Roman" w:hAnsi="Times New Roman" w:cs="Times New Roman"/>
          <w:b/>
          <w:sz w:val="28"/>
          <w:szCs w:val="28"/>
          <w:lang w:val="uk-UA"/>
        </w:rPr>
        <w:t>іг</w:t>
      </w:r>
      <w:r w:rsidR="007B4954" w:rsidRPr="007B4954">
        <w:rPr>
          <w:rFonts w:ascii="Times New Roman" w:hAnsi="Times New Roman" w:cs="Times New Roman"/>
          <w:b/>
          <w:sz w:val="28"/>
          <w:szCs w:val="28"/>
          <w:lang w:val="uk-UA"/>
        </w:rPr>
        <w:t xml:space="preserve"> </w:t>
      </w:r>
    </w:p>
    <w:p w:rsidR="004A2453" w:rsidRPr="002D3CCD" w:rsidRDefault="007B4954" w:rsidP="008E3BE5">
      <w:pPr>
        <w:pStyle w:val="a3"/>
        <w:jc w:val="center"/>
        <w:rPr>
          <w:rFonts w:ascii="Times New Roman" w:hAnsi="Times New Roman" w:cs="Times New Roman"/>
          <w:b/>
          <w:sz w:val="28"/>
          <w:szCs w:val="28"/>
          <w:lang w:val="uk-UA"/>
        </w:rPr>
      </w:pPr>
      <w:r w:rsidRPr="007B4954">
        <w:rPr>
          <w:rFonts w:ascii="Times New Roman" w:hAnsi="Times New Roman" w:cs="Times New Roman"/>
          <w:b/>
          <w:sz w:val="28"/>
          <w:szCs w:val="28"/>
          <w:lang w:val="uk-UA"/>
        </w:rPr>
        <w:t xml:space="preserve">загального користування місцевого значення </w:t>
      </w:r>
    </w:p>
    <w:p w:rsidR="004A2453" w:rsidRPr="008E3BE5" w:rsidRDefault="004A2453" w:rsidP="004A2453">
      <w:pPr>
        <w:pStyle w:val="a3"/>
        <w:jc w:val="center"/>
        <w:rPr>
          <w:rFonts w:ascii="Times New Roman" w:hAnsi="Times New Roman"/>
          <w:b/>
          <w:sz w:val="20"/>
          <w:szCs w:val="20"/>
          <w:lang w:val="uk-UA"/>
        </w:rPr>
      </w:pP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946"/>
      </w:tblGrid>
      <w:tr w:rsidR="007B4954" w:rsidRPr="002D3CCD" w:rsidTr="00530910">
        <w:tc>
          <w:tcPr>
            <w:tcW w:w="3119" w:type="dxa"/>
          </w:tcPr>
          <w:p w:rsidR="007B4954" w:rsidRPr="002D3CCD" w:rsidRDefault="00597D26" w:rsidP="00FF5174">
            <w:pPr>
              <w:pStyle w:val="a3"/>
              <w:rPr>
                <w:rFonts w:ascii="Times New Roman" w:hAnsi="Times New Roman"/>
                <w:sz w:val="28"/>
                <w:szCs w:val="28"/>
                <w:lang w:val="uk-UA"/>
              </w:rPr>
            </w:pPr>
            <w:r>
              <w:rPr>
                <w:rFonts w:ascii="Times New Roman" w:hAnsi="Times New Roman"/>
                <w:sz w:val="28"/>
                <w:szCs w:val="28"/>
                <w:lang w:val="uk-UA"/>
              </w:rPr>
              <w:t>БУЧКО</w:t>
            </w:r>
            <w:r w:rsidR="007B4954" w:rsidRPr="002D3CCD">
              <w:rPr>
                <w:rFonts w:ascii="Times New Roman" w:hAnsi="Times New Roman"/>
                <w:sz w:val="28"/>
                <w:szCs w:val="28"/>
                <w:lang w:val="uk-UA"/>
              </w:rPr>
              <w:t xml:space="preserve">                     </w:t>
            </w:r>
            <w:r>
              <w:rPr>
                <w:rFonts w:ascii="Times New Roman" w:hAnsi="Times New Roman"/>
                <w:sz w:val="28"/>
                <w:szCs w:val="28"/>
                <w:lang w:val="uk-UA"/>
              </w:rPr>
              <w:t>Юрій Богданович</w:t>
            </w:r>
          </w:p>
          <w:p w:rsidR="00B57182" w:rsidRPr="002D3CCD" w:rsidRDefault="00B57182" w:rsidP="00FF5174">
            <w:pPr>
              <w:pStyle w:val="a3"/>
              <w:rPr>
                <w:rFonts w:ascii="Times New Roman" w:hAnsi="Times New Roman"/>
                <w:sz w:val="28"/>
                <w:szCs w:val="28"/>
                <w:lang w:val="uk-UA"/>
              </w:rPr>
            </w:pPr>
          </w:p>
        </w:tc>
        <w:tc>
          <w:tcPr>
            <w:tcW w:w="6946" w:type="dxa"/>
          </w:tcPr>
          <w:p w:rsidR="007B4954" w:rsidRPr="002D3CCD" w:rsidRDefault="002D3CCD" w:rsidP="0072183A">
            <w:pPr>
              <w:spacing w:line="240" w:lineRule="auto"/>
              <w:jc w:val="both"/>
              <w:rPr>
                <w:rFonts w:ascii="Times New Roman" w:hAnsi="Times New Roman"/>
                <w:sz w:val="28"/>
                <w:szCs w:val="28"/>
              </w:rPr>
            </w:pPr>
            <w:r w:rsidRPr="002D3CCD">
              <w:rPr>
                <w:rFonts w:ascii="Times New Roman" w:hAnsi="Times New Roman"/>
                <w:sz w:val="28"/>
                <w:szCs w:val="28"/>
              </w:rPr>
              <w:t>з</w:t>
            </w:r>
            <w:r w:rsidR="007B4954" w:rsidRPr="002D3CCD">
              <w:rPr>
                <w:rFonts w:ascii="Times New Roman" w:hAnsi="Times New Roman"/>
                <w:sz w:val="28"/>
                <w:szCs w:val="28"/>
              </w:rPr>
              <w:t>аступник голови Львівської обласної державної адміністрації</w:t>
            </w:r>
            <w:r w:rsidRPr="002D3CCD">
              <w:rPr>
                <w:rFonts w:ascii="Times New Roman" w:hAnsi="Times New Roman"/>
                <w:sz w:val="28"/>
                <w:szCs w:val="28"/>
              </w:rPr>
              <w:t>, голова комісії</w:t>
            </w:r>
          </w:p>
        </w:tc>
      </w:tr>
      <w:tr w:rsidR="002D3CCD" w:rsidRPr="002D3CCD" w:rsidTr="00530910">
        <w:tc>
          <w:tcPr>
            <w:tcW w:w="3119" w:type="dxa"/>
          </w:tcPr>
          <w:p w:rsidR="002C6F6F" w:rsidRDefault="002C6F6F" w:rsidP="002D3CCD">
            <w:pPr>
              <w:pStyle w:val="a3"/>
              <w:rPr>
                <w:rFonts w:ascii="Times New Roman" w:hAnsi="Times New Roman"/>
                <w:sz w:val="28"/>
                <w:szCs w:val="28"/>
                <w:lang w:val="uk-UA"/>
              </w:rPr>
            </w:pPr>
          </w:p>
          <w:p w:rsidR="002D3CCD" w:rsidRPr="002C6F6F" w:rsidRDefault="002D3CCD" w:rsidP="002C6F6F"/>
        </w:tc>
        <w:tc>
          <w:tcPr>
            <w:tcW w:w="6946" w:type="dxa"/>
          </w:tcPr>
          <w:p w:rsidR="002D3CCD" w:rsidRDefault="002C6F6F" w:rsidP="002C6F6F">
            <w:pPr>
              <w:pStyle w:val="a3"/>
              <w:rPr>
                <w:rFonts w:ascii="Times New Roman" w:hAnsi="Times New Roman"/>
                <w:b/>
                <w:sz w:val="28"/>
                <w:szCs w:val="28"/>
                <w:lang w:val="uk-UA"/>
              </w:rPr>
            </w:pPr>
            <w:r w:rsidRPr="002C6F6F">
              <w:rPr>
                <w:rFonts w:ascii="Times New Roman" w:hAnsi="Times New Roman"/>
                <w:b/>
                <w:sz w:val="28"/>
                <w:szCs w:val="28"/>
                <w:lang w:val="uk-UA"/>
              </w:rPr>
              <w:t>Члени комісії:</w:t>
            </w:r>
          </w:p>
          <w:p w:rsidR="002C6F6F" w:rsidRPr="002C6F6F" w:rsidRDefault="002C6F6F" w:rsidP="002C6F6F">
            <w:pPr>
              <w:pStyle w:val="a3"/>
              <w:rPr>
                <w:rFonts w:ascii="Times New Roman" w:hAnsi="Times New Roman"/>
                <w:b/>
                <w:sz w:val="28"/>
                <w:szCs w:val="28"/>
                <w:lang w:val="uk-UA"/>
              </w:rPr>
            </w:pPr>
          </w:p>
        </w:tc>
      </w:tr>
      <w:tr w:rsidR="002C6F6F" w:rsidRPr="002D3CCD" w:rsidTr="00832FB1">
        <w:tc>
          <w:tcPr>
            <w:tcW w:w="3119" w:type="dxa"/>
          </w:tcPr>
          <w:p w:rsidR="002C6F6F"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 xml:space="preserve">ВАСИЛЬКОВА </w:t>
            </w:r>
            <w:r w:rsidRPr="002D3CCD">
              <w:rPr>
                <w:rFonts w:ascii="Times New Roman" w:hAnsi="Times New Roman"/>
                <w:sz w:val="28"/>
                <w:szCs w:val="28"/>
                <w:lang w:val="uk-UA"/>
              </w:rPr>
              <w:br/>
              <w:t>Наталя Григорівна</w:t>
            </w:r>
          </w:p>
          <w:p w:rsidR="002C6F6F" w:rsidRPr="002C6F6F" w:rsidRDefault="002C6F6F" w:rsidP="002C6F6F"/>
        </w:tc>
        <w:tc>
          <w:tcPr>
            <w:tcW w:w="6946" w:type="dxa"/>
          </w:tcPr>
          <w:p w:rsidR="002C6F6F" w:rsidRPr="002D3CCD" w:rsidRDefault="002C6F6F" w:rsidP="00832FB1">
            <w:pPr>
              <w:pStyle w:val="a3"/>
              <w:jc w:val="both"/>
              <w:rPr>
                <w:rFonts w:ascii="Times New Roman" w:hAnsi="Times New Roman"/>
                <w:sz w:val="28"/>
                <w:szCs w:val="28"/>
                <w:lang w:val="uk-UA"/>
              </w:rPr>
            </w:pPr>
            <w:r>
              <w:rPr>
                <w:rFonts w:ascii="Times New Roman" w:hAnsi="Times New Roman"/>
                <w:sz w:val="28"/>
                <w:szCs w:val="28"/>
                <w:lang w:val="uk-UA"/>
              </w:rPr>
              <w:t xml:space="preserve">начальник </w:t>
            </w:r>
            <w:r w:rsidRPr="002D3CCD">
              <w:rPr>
                <w:rFonts w:ascii="Times New Roman" w:hAnsi="Times New Roman"/>
                <w:sz w:val="28"/>
                <w:szCs w:val="28"/>
                <w:lang w:val="uk-UA"/>
              </w:rPr>
              <w:t xml:space="preserve">відділу фінансового забезпечення департаменту дорожнього господарства </w:t>
            </w:r>
            <w:r w:rsidRPr="002D3CCD">
              <w:rPr>
                <w:rFonts w:ascii="Times New Roman" w:hAnsi="Times New Roman"/>
                <w:sz w:val="28"/>
                <w:szCs w:val="28"/>
              </w:rPr>
              <w:t>Львівської</w:t>
            </w:r>
            <w:r w:rsidRPr="002D3CCD">
              <w:rPr>
                <w:rFonts w:ascii="Times New Roman" w:hAnsi="Times New Roman"/>
                <w:sz w:val="28"/>
                <w:szCs w:val="28"/>
                <w:lang w:val="uk-UA"/>
              </w:rPr>
              <w:t xml:space="preserve"> обласної державної адміністрації</w:t>
            </w:r>
            <w:r>
              <w:rPr>
                <w:rFonts w:ascii="Times New Roman" w:hAnsi="Times New Roman"/>
                <w:sz w:val="28"/>
                <w:szCs w:val="28"/>
                <w:lang w:val="uk-UA"/>
              </w:rPr>
              <w:t xml:space="preserve"> </w:t>
            </w:r>
            <w:r w:rsidRPr="002D3CCD">
              <w:rPr>
                <w:rFonts w:ascii="Times New Roman" w:hAnsi="Times New Roman"/>
                <w:sz w:val="28"/>
                <w:szCs w:val="28"/>
                <w:lang w:val="uk-UA"/>
              </w:rPr>
              <w:t>– головний бухгалтер</w:t>
            </w:r>
          </w:p>
          <w:p w:rsidR="002C6F6F" w:rsidRDefault="002C6F6F" w:rsidP="00832FB1">
            <w:pPr>
              <w:pStyle w:val="a3"/>
              <w:jc w:val="both"/>
              <w:rPr>
                <w:rFonts w:ascii="Times New Roman" w:hAnsi="Times New Roman"/>
                <w:sz w:val="28"/>
                <w:szCs w:val="28"/>
                <w:lang w:val="uk-UA"/>
              </w:rPr>
            </w:pPr>
          </w:p>
          <w:p w:rsidR="002C6F6F" w:rsidRPr="002D3CCD" w:rsidRDefault="002C6F6F" w:rsidP="00832FB1">
            <w:pPr>
              <w:pStyle w:val="a3"/>
              <w:jc w:val="both"/>
              <w:rPr>
                <w:rFonts w:ascii="Times New Roman" w:hAnsi="Times New Roman"/>
                <w:sz w:val="28"/>
                <w:szCs w:val="28"/>
                <w:lang w:val="uk-UA"/>
              </w:rPr>
            </w:pPr>
          </w:p>
        </w:tc>
      </w:tr>
      <w:tr w:rsidR="002C6F6F" w:rsidRPr="002D3CCD" w:rsidTr="00832FB1">
        <w:tc>
          <w:tcPr>
            <w:tcW w:w="3119" w:type="dxa"/>
          </w:tcPr>
          <w:p w:rsidR="002C6F6F" w:rsidRPr="002D3CCD"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ОДИНОЦЬКИЙ</w:t>
            </w:r>
          </w:p>
          <w:p w:rsidR="002C6F6F" w:rsidRPr="002D3CCD" w:rsidRDefault="002C6F6F" w:rsidP="00832FB1">
            <w:pPr>
              <w:pStyle w:val="a3"/>
              <w:rPr>
                <w:rFonts w:ascii="Times New Roman" w:hAnsi="Times New Roman"/>
                <w:sz w:val="28"/>
                <w:szCs w:val="28"/>
                <w:lang w:val="uk-UA"/>
              </w:rPr>
            </w:pPr>
            <w:r w:rsidRPr="002D3CCD">
              <w:rPr>
                <w:rFonts w:ascii="Times New Roman" w:hAnsi="Times New Roman"/>
                <w:sz w:val="28"/>
                <w:szCs w:val="28"/>
                <w:lang w:val="uk-UA"/>
              </w:rPr>
              <w:t>Микола Павлович</w:t>
            </w:r>
          </w:p>
        </w:tc>
        <w:tc>
          <w:tcPr>
            <w:tcW w:w="6946" w:type="dxa"/>
          </w:tcPr>
          <w:p w:rsidR="002C6F6F" w:rsidRPr="00DF333D" w:rsidRDefault="002C6F6F" w:rsidP="00832FB1">
            <w:pPr>
              <w:pStyle w:val="a3"/>
              <w:jc w:val="both"/>
              <w:rPr>
                <w:rFonts w:ascii="Times New Roman" w:hAnsi="Times New Roman"/>
                <w:sz w:val="28"/>
                <w:szCs w:val="28"/>
                <w:lang w:val="uk-UA"/>
              </w:rPr>
            </w:pPr>
            <w:r w:rsidRPr="00DF333D">
              <w:rPr>
                <w:rFonts w:ascii="Times New Roman" w:hAnsi="Times New Roman"/>
                <w:sz w:val="28"/>
                <w:szCs w:val="28"/>
                <w:lang w:val="uk-UA"/>
              </w:rPr>
              <w:t xml:space="preserve">заступник </w:t>
            </w:r>
            <w:r>
              <w:rPr>
                <w:rFonts w:ascii="Times New Roman" w:hAnsi="Times New Roman"/>
                <w:sz w:val="28"/>
                <w:szCs w:val="28"/>
                <w:lang w:val="uk-UA"/>
              </w:rPr>
              <w:t xml:space="preserve">директора департаменту – </w:t>
            </w:r>
            <w:r w:rsidRPr="00DF333D">
              <w:rPr>
                <w:rFonts w:ascii="Times New Roman" w:hAnsi="Times New Roman"/>
                <w:sz w:val="28"/>
                <w:szCs w:val="28"/>
                <w:lang w:val="uk-UA"/>
              </w:rPr>
              <w:t xml:space="preserve">начальник управління </w:t>
            </w:r>
            <w:r>
              <w:rPr>
                <w:rFonts w:ascii="Times New Roman" w:hAnsi="Times New Roman"/>
                <w:sz w:val="28"/>
                <w:szCs w:val="28"/>
                <w:lang w:val="uk-UA"/>
              </w:rPr>
              <w:t>ремонтів та</w:t>
            </w:r>
            <w:r w:rsidRPr="00DF333D">
              <w:rPr>
                <w:rFonts w:ascii="Times New Roman" w:hAnsi="Times New Roman"/>
                <w:sz w:val="28"/>
                <w:szCs w:val="28"/>
                <w:lang w:val="uk-UA"/>
              </w:rPr>
              <w:t xml:space="preserve"> експлуатаційного утримання автомобільних доріг департаменту дорожнього господарства </w:t>
            </w:r>
            <w:r w:rsidRPr="002D3CCD">
              <w:rPr>
                <w:rFonts w:ascii="Times New Roman" w:hAnsi="Times New Roman"/>
                <w:sz w:val="28"/>
                <w:szCs w:val="28"/>
              </w:rPr>
              <w:t>Львівської</w:t>
            </w:r>
            <w:r w:rsidRPr="00DF333D">
              <w:rPr>
                <w:rFonts w:ascii="Times New Roman" w:hAnsi="Times New Roman"/>
                <w:sz w:val="28"/>
                <w:szCs w:val="28"/>
                <w:lang w:val="uk-UA"/>
              </w:rPr>
              <w:t xml:space="preserve"> обласної державної адміністрації </w:t>
            </w:r>
          </w:p>
          <w:p w:rsidR="002C6F6F" w:rsidRPr="002D3CCD" w:rsidRDefault="002C6F6F" w:rsidP="00832FB1">
            <w:pPr>
              <w:pStyle w:val="a3"/>
              <w:jc w:val="both"/>
              <w:rPr>
                <w:rFonts w:ascii="Times New Roman" w:hAnsi="Times New Roman"/>
                <w:sz w:val="28"/>
                <w:szCs w:val="28"/>
              </w:rPr>
            </w:pPr>
          </w:p>
        </w:tc>
      </w:tr>
      <w:tr w:rsidR="002D3CCD" w:rsidRPr="002D3CCD" w:rsidTr="00530910">
        <w:tc>
          <w:tcPr>
            <w:tcW w:w="3119" w:type="dxa"/>
          </w:tcPr>
          <w:p w:rsidR="002D3CCD" w:rsidRPr="002D3CCD" w:rsidRDefault="00597D26" w:rsidP="002D3CCD">
            <w:pPr>
              <w:pStyle w:val="a3"/>
              <w:rPr>
                <w:rFonts w:ascii="Times New Roman" w:hAnsi="Times New Roman"/>
                <w:sz w:val="28"/>
                <w:szCs w:val="28"/>
                <w:lang w:val="uk-UA"/>
              </w:rPr>
            </w:pPr>
            <w:r>
              <w:rPr>
                <w:rFonts w:ascii="Times New Roman" w:hAnsi="Times New Roman"/>
                <w:sz w:val="28"/>
                <w:szCs w:val="28"/>
                <w:lang w:val="uk-UA"/>
              </w:rPr>
              <w:t>ШУЛІКОВСЬКИЙ</w:t>
            </w:r>
          </w:p>
          <w:p w:rsidR="002D3CCD" w:rsidRPr="002D3CCD" w:rsidRDefault="00597D26" w:rsidP="002D3CCD">
            <w:pPr>
              <w:pStyle w:val="a3"/>
              <w:rPr>
                <w:rFonts w:ascii="Times New Roman" w:hAnsi="Times New Roman"/>
                <w:sz w:val="28"/>
                <w:szCs w:val="28"/>
                <w:lang w:val="uk-UA"/>
              </w:rPr>
            </w:pPr>
            <w:r>
              <w:rPr>
                <w:rFonts w:ascii="Times New Roman" w:hAnsi="Times New Roman"/>
                <w:sz w:val="28"/>
                <w:szCs w:val="28"/>
                <w:lang w:val="uk-UA"/>
              </w:rPr>
              <w:t>Орест Олексійович</w:t>
            </w:r>
          </w:p>
        </w:tc>
        <w:tc>
          <w:tcPr>
            <w:tcW w:w="6946" w:type="dxa"/>
          </w:tcPr>
          <w:p w:rsidR="002D3CCD" w:rsidRPr="002D3CCD" w:rsidRDefault="002D3CCD" w:rsidP="002D3CCD">
            <w:pPr>
              <w:pStyle w:val="a3"/>
              <w:jc w:val="both"/>
              <w:rPr>
                <w:rFonts w:ascii="Times New Roman" w:hAnsi="Times New Roman"/>
                <w:sz w:val="28"/>
                <w:szCs w:val="28"/>
                <w:lang w:val="uk-UA"/>
              </w:rPr>
            </w:pPr>
            <w:r w:rsidRPr="002D3CCD">
              <w:rPr>
                <w:rFonts w:ascii="Times New Roman" w:hAnsi="Times New Roman"/>
                <w:sz w:val="28"/>
                <w:szCs w:val="28"/>
                <w:lang w:val="uk-UA"/>
              </w:rPr>
              <w:t xml:space="preserve">директор департаменту дорожнього господарства </w:t>
            </w:r>
            <w:r w:rsidR="002E10B8" w:rsidRPr="002D3CCD">
              <w:rPr>
                <w:rFonts w:ascii="Times New Roman" w:hAnsi="Times New Roman"/>
                <w:sz w:val="28"/>
                <w:szCs w:val="28"/>
              </w:rPr>
              <w:t>Львівської</w:t>
            </w:r>
            <w:r w:rsidR="002E10B8" w:rsidRPr="002D3CCD">
              <w:rPr>
                <w:rFonts w:ascii="Times New Roman" w:hAnsi="Times New Roman"/>
                <w:sz w:val="28"/>
                <w:szCs w:val="28"/>
                <w:lang w:val="uk-UA"/>
              </w:rPr>
              <w:t xml:space="preserve"> </w:t>
            </w:r>
            <w:r w:rsidRPr="002D3CCD">
              <w:rPr>
                <w:rFonts w:ascii="Times New Roman" w:hAnsi="Times New Roman"/>
                <w:sz w:val="28"/>
                <w:szCs w:val="28"/>
                <w:lang w:val="uk-UA"/>
              </w:rPr>
              <w:t>обласної державної адміністрації</w:t>
            </w:r>
          </w:p>
          <w:p w:rsidR="002D3CCD" w:rsidRPr="002D3CCD" w:rsidRDefault="002D3CCD" w:rsidP="002D3CCD">
            <w:pPr>
              <w:pStyle w:val="a3"/>
              <w:jc w:val="both"/>
              <w:rPr>
                <w:rFonts w:ascii="Times New Roman" w:hAnsi="Times New Roman"/>
                <w:sz w:val="28"/>
                <w:szCs w:val="28"/>
                <w:lang w:val="uk-UA"/>
              </w:rPr>
            </w:pPr>
          </w:p>
        </w:tc>
      </w:tr>
    </w:tbl>
    <w:p w:rsidR="00DF333D" w:rsidRDefault="00DF333D" w:rsidP="004A2453">
      <w:pPr>
        <w:pStyle w:val="a3"/>
        <w:rPr>
          <w:rFonts w:ascii="Times New Roman" w:hAnsi="Times New Roman"/>
          <w:b/>
          <w:sz w:val="26"/>
          <w:szCs w:val="26"/>
          <w:lang w:val="uk-UA"/>
        </w:rPr>
      </w:pPr>
    </w:p>
    <w:p w:rsidR="00DF333D" w:rsidRPr="008E3BE5" w:rsidRDefault="00DF333D" w:rsidP="004A2453">
      <w:pPr>
        <w:pStyle w:val="a3"/>
        <w:rPr>
          <w:rFonts w:ascii="Times New Roman" w:hAnsi="Times New Roman"/>
          <w:b/>
          <w:sz w:val="26"/>
          <w:szCs w:val="26"/>
          <w:lang w:val="uk-UA"/>
        </w:rPr>
      </w:pPr>
    </w:p>
    <w:p w:rsidR="002342BC" w:rsidRDefault="00597D26" w:rsidP="00597D26">
      <w:pPr>
        <w:pStyle w:val="a3"/>
        <w:ind w:right="-142"/>
        <w:jc w:val="center"/>
        <w:rPr>
          <w:rFonts w:ascii="Times New Roman" w:hAnsi="Times New Roman"/>
          <w:b/>
          <w:sz w:val="28"/>
          <w:szCs w:val="28"/>
          <w:lang w:val="uk-UA"/>
        </w:rPr>
      </w:pPr>
      <w:r>
        <w:rPr>
          <w:rFonts w:ascii="Times New Roman" w:hAnsi="Times New Roman"/>
          <w:b/>
          <w:sz w:val="28"/>
          <w:szCs w:val="28"/>
          <w:lang w:val="uk-UA"/>
        </w:rPr>
        <w:t>______________________________________________</w:t>
      </w:r>
    </w:p>
    <w:p w:rsidR="00597D26" w:rsidRDefault="00597D26" w:rsidP="00597D26">
      <w:pPr>
        <w:pStyle w:val="a3"/>
        <w:ind w:right="-142"/>
        <w:jc w:val="center"/>
        <w:rPr>
          <w:rFonts w:ascii="Times New Roman" w:hAnsi="Times New Roman"/>
          <w:b/>
          <w:sz w:val="28"/>
          <w:szCs w:val="28"/>
          <w:lang w:val="uk-UA"/>
        </w:rPr>
      </w:pPr>
    </w:p>
    <w:p w:rsidR="00597D26" w:rsidRPr="00DF333D" w:rsidRDefault="00597D26" w:rsidP="003657AA">
      <w:pPr>
        <w:pStyle w:val="a3"/>
        <w:ind w:right="-142"/>
        <w:rPr>
          <w:b/>
          <w:lang w:val="uk-UA"/>
        </w:rPr>
      </w:pPr>
    </w:p>
    <w:sectPr w:rsidR="00597D26" w:rsidRPr="00DF333D" w:rsidSect="003657AA">
      <w:pgSz w:w="11906" w:h="16838"/>
      <w:pgMar w:top="709" w:right="424"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53"/>
    <w:rsid w:val="00060B25"/>
    <w:rsid w:val="000628A9"/>
    <w:rsid w:val="00067DDC"/>
    <w:rsid w:val="00195B84"/>
    <w:rsid w:val="002342BC"/>
    <w:rsid w:val="002A2895"/>
    <w:rsid w:val="002C6F6F"/>
    <w:rsid w:val="002D3CCD"/>
    <w:rsid w:val="002E10B8"/>
    <w:rsid w:val="003657AA"/>
    <w:rsid w:val="003E3EF6"/>
    <w:rsid w:val="004A2453"/>
    <w:rsid w:val="004D4728"/>
    <w:rsid w:val="00530910"/>
    <w:rsid w:val="00597D26"/>
    <w:rsid w:val="006E014A"/>
    <w:rsid w:val="0072183A"/>
    <w:rsid w:val="007B4954"/>
    <w:rsid w:val="00853936"/>
    <w:rsid w:val="008E3BE5"/>
    <w:rsid w:val="0094735B"/>
    <w:rsid w:val="009808F5"/>
    <w:rsid w:val="009A65F5"/>
    <w:rsid w:val="009F5F57"/>
    <w:rsid w:val="00AF1F25"/>
    <w:rsid w:val="00B57182"/>
    <w:rsid w:val="00B75DD5"/>
    <w:rsid w:val="00C0407C"/>
    <w:rsid w:val="00D3387F"/>
    <w:rsid w:val="00D503FC"/>
    <w:rsid w:val="00DF333D"/>
    <w:rsid w:val="00EE7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E5AB"/>
  <w15:chartTrackingRefBased/>
  <w15:docId w15:val="{92F77528-6FC3-4CB5-A615-07EF88D6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F6F"/>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4728"/>
    <w:pPr>
      <w:spacing w:after="0" w:line="240" w:lineRule="auto"/>
    </w:pPr>
  </w:style>
  <w:style w:type="paragraph" w:styleId="a4">
    <w:name w:val="List Paragraph"/>
    <w:basedOn w:val="a"/>
    <w:uiPriority w:val="34"/>
    <w:qFormat/>
    <w:rsid w:val="004D4728"/>
    <w:pPr>
      <w:ind w:left="720"/>
      <w:contextualSpacing/>
    </w:pPr>
    <w:rPr>
      <w:rFonts w:eastAsiaTheme="minorEastAsia"/>
      <w:lang w:eastAsia="uk-UA"/>
    </w:rPr>
  </w:style>
  <w:style w:type="table" w:styleId="a5">
    <w:name w:val="Table Grid"/>
    <w:basedOn w:val="a1"/>
    <w:uiPriority w:val="39"/>
    <w:rsid w:val="004A24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E014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E014A"/>
    <w:rPr>
      <w:rFonts w:ascii="Segoe UI" w:eastAsia="Times New Roman" w:hAnsi="Segoe UI" w:cs="Segoe UI"/>
      <w:sz w:val="18"/>
      <w:szCs w:val="1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3657AA"/>
    <w:pPr>
      <w:spacing w:after="0" w:line="240" w:lineRule="auto"/>
    </w:pPr>
    <w:rPr>
      <w:rFonts w:ascii="Verdana" w:hAnsi="Verdana" w:cs="Verdana"/>
      <w:sz w:val="20"/>
      <w:szCs w:val="20"/>
      <w:lang w:val="en-US"/>
    </w:rPr>
  </w:style>
  <w:style w:type="paragraph" w:styleId="a8">
    <w:name w:val="header"/>
    <w:basedOn w:val="a"/>
    <w:link w:val="a9"/>
    <w:rsid w:val="00DF333D"/>
    <w:pPr>
      <w:tabs>
        <w:tab w:val="center" w:pos="4153"/>
        <w:tab w:val="right" w:pos="8306"/>
      </w:tabs>
      <w:spacing w:after="0" w:line="240" w:lineRule="auto"/>
      <w:jc w:val="both"/>
    </w:pPr>
    <w:rPr>
      <w:rFonts w:ascii="Times New Roman" w:hAnsi="Times New Roman"/>
      <w:sz w:val="26"/>
      <w:szCs w:val="20"/>
      <w:lang w:val="en-GB" w:eastAsia="uk-UA"/>
    </w:rPr>
  </w:style>
  <w:style w:type="character" w:customStyle="1" w:styleId="a9">
    <w:name w:val="Верхний колонтитул Знак"/>
    <w:basedOn w:val="a0"/>
    <w:link w:val="a8"/>
    <w:rsid w:val="00DF333D"/>
    <w:rPr>
      <w:rFonts w:ascii="Times New Roman" w:eastAsia="Times New Roman" w:hAnsi="Times New Roman" w:cs="Times New Roman"/>
      <w:sz w:val="26"/>
      <w:szCs w:val="20"/>
      <w:lang w:val="en-GB"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621</Words>
  <Characters>354</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infr06</dc:creator>
  <cp:keywords/>
  <dc:description/>
  <cp:lastModifiedBy>user</cp:lastModifiedBy>
  <cp:revision>9</cp:revision>
  <cp:lastPrinted>2018-10-19T08:50:00Z</cp:lastPrinted>
  <dcterms:created xsi:type="dcterms:W3CDTF">2022-02-03T15:19:00Z</dcterms:created>
  <dcterms:modified xsi:type="dcterms:W3CDTF">2022-02-03T15:31:00Z</dcterms:modified>
</cp:coreProperties>
</file>